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48D7" w:rsidRPr="009D7C48" w:rsidRDefault="00F948D7">
      <w:pPr>
        <w:spacing w:line="276" w:lineRule="auto"/>
        <w:jc w:val="center"/>
        <w:rPr>
          <w:b/>
          <w:spacing w:val="40"/>
          <w:sz w:val="24"/>
          <w:szCs w:val="24"/>
        </w:rPr>
      </w:pPr>
      <w:bookmarkStart w:id="0" w:name="_GoBack"/>
      <w:bookmarkEnd w:id="0"/>
      <w:r w:rsidRPr="009D7C48">
        <w:rPr>
          <w:rFonts w:hint="eastAsia"/>
          <w:b/>
          <w:spacing w:val="40"/>
          <w:sz w:val="24"/>
          <w:szCs w:val="24"/>
        </w:rPr>
        <w:t>職務経歴書</w:t>
      </w:r>
    </w:p>
    <w:p w:rsidR="00F948D7" w:rsidRPr="009D7C48" w:rsidRDefault="00F948D7">
      <w:pPr>
        <w:spacing w:line="276" w:lineRule="auto"/>
        <w:jc w:val="right"/>
        <w:rPr>
          <w:sz w:val="18"/>
          <w:szCs w:val="18"/>
        </w:rPr>
      </w:pPr>
      <w:r w:rsidRPr="009D7C48">
        <w:rPr>
          <w:rFonts w:hint="eastAsia"/>
          <w:sz w:val="18"/>
          <w:szCs w:val="18"/>
        </w:rPr>
        <w:t>20</w:t>
      </w:r>
      <w:r w:rsidR="00015220" w:rsidRPr="009D7C48">
        <w:rPr>
          <w:rFonts w:ascii="ＭＳ 明朝" w:hAnsi="ＭＳ 明朝" w:hint="eastAsia"/>
          <w:sz w:val="18"/>
          <w:szCs w:val="18"/>
        </w:rPr>
        <w:t>●●</w:t>
      </w:r>
      <w:r w:rsidR="00015220" w:rsidRPr="009D7C48">
        <w:rPr>
          <w:rFonts w:hint="eastAsia"/>
          <w:sz w:val="18"/>
          <w:szCs w:val="18"/>
        </w:rPr>
        <w:t>年</w:t>
      </w:r>
      <w:r w:rsidR="00015220" w:rsidRPr="009D7C48">
        <w:rPr>
          <w:rFonts w:ascii="ＭＳ 明朝" w:hAnsi="ＭＳ 明朝" w:hint="eastAsia"/>
          <w:sz w:val="18"/>
          <w:szCs w:val="18"/>
        </w:rPr>
        <w:t>●●</w:t>
      </w:r>
      <w:r w:rsidR="00015220" w:rsidRPr="009D7C48">
        <w:rPr>
          <w:rFonts w:hint="eastAsia"/>
          <w:sz w:val="18"/>
          <w:szCs w:val="18"/>
        </w:rPr>
        <w:t>月</w:t>
      </w:r>
      <w:r w:rsidR="00015220" w:rsidRPr="009D7C48">
        <w:rPr>
          <w:rFonts w:ascii="ＭＳ 明朝" w:hAnsi="ＭＳ 明朝" w:hint="eastAsia"/>
          <w:sz w:val="18"/>
          <w:szCs w:val="18"/>
        </w:rPr>
        <w:t>●●</w:t>
      </w:r>
      <w:r w:rsidR="00015220" w:rsidRPr="009D7C48">
        <w:rPr>
          <w:rFonts w:hint="eastAsia"/>
          <w:sz w:val="18"/>
          <w:szCs w:val="18"/>
        </w:rPr>
        <w:t>日</w:t>
      </w:r>
    </w:p>
    <w:p w:rsidR="00F948D7" w:rsidRPr="009D7C48" w:rsidRDefault="00F948D7">
      <w:pPr>
        <w:spacing w:line="276" w:lineRule="auto"/>
        <w:jc w:val="right"/>
        <w:rPr>
          <w:b/>
          <w:sz w:val="18"/>
          <w:szCs w:val="18"/>
        </w:rPr>
      </w:pPr>
      <w:r w:rsidRPr="009D7C48">
        <w:rPr>
          <w:rFonts w:hint="eastAsia"/>
          <w:b/>
          <w:sz w:val="18"/>
          <w:szCs w:val="18"/>
        </w:rPr>
        <w:t>氏名</w:t>
      </w:r>
      <w:r w:rsidRPr="009D7C48">
        <w:rPr>
          <w:rFonts w:hint="eastAsia"/>
          <w:b/>
          <w:sz w:val="18"/>
          <w:szCs w:val="18"/>
        </w:rPr>
        <w:t xml:space="preserve"> </w:t>
      </w:r>
      <w:r w:rsidRPr="009D7C48">
        <w:rPr>
          <w:rFonts w:hint="eastAsia"/>
          <w:b/>
          <w:sz w:val="18"/>
          <w:szCs w:val="18"/>
        </w:rPr>
        <w:t>●●</w:t>
      </w:r>
      <w:r w:rsidRPr="009D7C48">
        <w:rPr>
          <w:rFonts w:hint="eastAsia"/>
          <w:b/>
          <w:sz w:val="18"/>
          <w:szCs w:val="18"/>
        </w:rPr>
        <w:t xml:space="preserve"> </w:t>
      </w:r>
      <w:r w:rsidRPr="009D7C48">
        <w:rPr>
          <w:rFonts w:hint="eastAsia"/>
          <w:b/>
          <w:sz w:val="18"/>
          <w:szCs w:val="18"/>
        </w:rPr>
        <w:t>●●</w:t>
      </w:r>
    </w:p>
    <w:p w:rsidR="00F948D7" w:rsidRPr="009D7C48" w:rsidRDefault="00F948D7">
      <w:pPr>
        <w:spacing w:line="276" w:lineRule="auto"/>
        <w:rPr>
          <w:b/>
          <w:sz w:val="20"/>
          <w:szCs w:val="20"/>
        </w:rPr>
      </w:pPr>
      <w:r w:rsidRPr="009D7C48">
        <w:rPr>
          <w:rFonts w:hint="eastAsia"/>
          <w:b/>
          <w:sz w:val="20"/>
          <w:szCs w:val="20"/>
        </w:rPr>
        <w:t>■職務要約</w:t>
      </w:r>
    </w:p>
    <w:p w:rsidR="009D7C48" w:rsidRPr="006C6D5A" w:rsidRDefault="009D7C48">
      <w:pPr>
        <w:spacing w:line="288" w:lineRule="exact"/>
        <w:jc w:val="left"/>
        <w:rPr>
          <w:color w:val="000000" w:themeColor="text1"/>
          <w:sz w:val="18"/>
          <w:szCs w:val="18"/>
        </w:rPr>
      </w:pPr>
      <w:r>
        <w:rPr>
          <w:rFonts w:hint="eastAsia"/>
          <w:sz w:val="18"/>
          <w:szCs w:val="18"/>
        </w:rPr>
        <w:t>レディースアパレルの</w:t>
      </w:r>
      <w:r w:rsidRPr="009D7C48">
        <w:rPr>
          <w:rFonts w:hint="eastAsia"/>
          <w:sz w:val="18"/>
          <w:szCs w:val="18"/>
        </w:rPr>
        <w:t>販売</w:t>
      </w:r>
      <w:r>
        <w:rPr>
          <w:rFonts w:hint="eastAsia"/>
          <w:sz w:val="18"/>
          <w:szCs w:val="18"/>
        </w:rPr>
        <w:t>職</w:t>
      </w:r>
      <w:r w:rsidRPr="009D7C48">
        <w:rPr>
          <w:rFonts w:hint="eastAsia"/>
          <w:sz w:val="18"/>
          <w:szCs w:val="18"/>
        </w:rPr>
        <w:t>として●●年</w:t>
      </w:r>
      <w:r>
        <w:rPr>
          <w:rFonts w:hint="eastAsia"/>
          <w:sz w:val="18"/>
          <w:szCs w:val="18"/>
        </w:rPr>
        <w:t>間</w:t>
      </w:r>
      <w:r w:rsidRPr="009D7C48">
        <w:rPr>
          <w:rFonts w:hint="eastAsia"/>
          <w:sz w:val="18"/>
          <w:szCs w:val="18"/>
        </w:rPr>
        <w:t>、</w:t>
      </w:r>
      <w:r>
        <w:rPr>
          <w:rFonts w:hint="eastAsia"/>
          <w:sz w:val="18"/>
          <w:szCs w:val="18"/>
        </w:rPr>
        <w:t>店長としては通算●年間の経験があります。</w:t>
      </w:r>
      <w:r w:rsidR="006D0DB3">
        <w:rPr>
          <w:rFonts w:hint="eastAsia"/>
          <w:sz w:val="18"/>
          <w:szCs w:val="18"/>
        </w:rPr>
        <w:t>リーダーおよび副店長を経て、現在は店長として、</w:t>
      </w:r>
      <w:r w:rsidRPr="006C6D5A">
        <w:rPr>
          <w:rFonts w:hint="eastAsia"/>
          <w:color w:val="000000" w:themeColor="text1"/>
          <w:sz w:val="18"/>
          <w:szCs w:val="18"/>
        </w:rPr>
        <w:t>売上管理、人材育成、顧客管理、在庫管理、店舗</w:t>
      </w:r>
      <w:r w:rsidRPr="006C6D5A">
        <w:rPr>
          <w:rFonts w:hint="eastAsia"/>
          <w:color w:val="000000" w:themeColor="text1"/>
          <w:sz w:val="18"/>
          <w:szCs w:val="18"/>
        </w:rPr>
        <w:t>MD</w:t>
      </w:r>
      <w:r w:rsidRPr="006C6D5A">
        <w:rPr>
          <w:rFonts w:hint="eastAsia"/>
          <w:color w:val="000000" w:themeColor="text1"/>
          <w:sz w:val="18"/>
          <w:szCs w:val="18"/>
        </w:rPr>
        <w:t>および</w:t>
      </w:r>
      <w:r w:rsidRPr="006C6D5A">
        <w:rPr>
          <w:rFonts w:hint="eastAsia"/>
          <w:color w:val="000000" w:themeColor="text1"/>
          <w:sz w:val="18"/>
          <w:szCs w:val="18"/>
        </w:rPr>
        <w:t>VMD</w:t>
      </w:r>
      <w:r w:rsidRPr="006C6D5A">
        <w:rPr>
          <w:rFonts w:hint="eastAsia"/>
          <w:color w:val="000000" w:themeColor="text1"/>
          <w:sz w:val="18"/>
          <w:szCs w:val="18"/>
        </w:rPr>
        <w:t>、店舗販促</w:t>
      </w:r>
      <w:r w:rsidR="006D0DB3" w:rsidRPr="006C6D5A">
        <w:rPr>
          <w:rFonts w:hint="eastAsia"/>
          <w:color w:val="000000" w:themeColor="text1"/>
          <w:sz w:val="18"/>
          <w:szCs w:val="18"/>
        </w:rPr>
        <w:t>、本部との連携</w:t>
      </w:r>
      <w:r w:rsidRPr="006C6D5A">
        <w:rPr>
          <w:rFonts w:hint="eastAsia"/>
          <w:color w:val="000000" w:themeColor="text1"/>
          <w:sz w:val="18"/>
          <w:szCs w:val="18"/>
        </w:rPr>
        <w:t>など</w:t>
      </w:r>
      <w:r w:rsidR="006D0DB3" w:rsidRPr="006C6D5A">
        <w:rPr>
          <w:rFonts w:hint="eastAsia"/>
          <w:color w:val="000000" w:themeColor="text1"/>
          <w:sz w:val="18"/>
          <w:szCs w:val="18"/>
        </w:rPr>
        <w:t>、</w:t>
      </w:r>
      <w:r w:rsidRPr="006C6D5A">
        <w:rPr>
          <w:rFonts w:hint="eastAsia"/>
          <w:color w:val="000000" w:themeColor="text1"/>
          <w:sz w:val="18"/>
          <w:szCs w:val="18"/>
        </w:rPr>
        <w:t>店舗運営全般に携わ</w:t>
      </w:r>
      <w:r w:rsidR="006D0DB3" w:rsidRPr="006C6D5A">
        <w:rPr>
          <w:rFonts w:hint="eastAsia"/>
          <w:color w:val="000000" w:themeColor="text1"/>
          <w:sz w:val="18"/>
          <w:szCs w:val="18"/>
        </w:rPr>
        <w:t>っております。</w:t>
      </w:r>
    </w:p>
    <w:p w:rsidR="009D7C48" w:rsidRDefault="009D7C48">
      <w:pPr>
        <w:spacing w:line="288" w:lineRule="exact"/>
        <w:jc w:val="left"/>
        <w:rPr>
          <w:sz w:val="18"/>
          <w:szCs w:val="18"/>
        </w:rPr>
      </w:pPr>
    </w:p>
    <w:p w:rsidR="00F948D7" w:rsidRPr="005E6289" w:rsidRDefault="00F948D7">
      <w:pPr>
        <w:spacing w:line="276" w:lineRule="auto"/>
        <w:jc w:val="left"/>
        <w:rPr>
          <w:b/>
          <w:sz w:val="20"/>
          <w:szCs w:val="20"/>
        </w:rPr>
      </w:pPr>
      <w:r w:rsidRPr="005E6289">
        <w:rPr>
          <w:rFonts w:hint="eastAsia"/>
          <w:b/>
          <w:sz w:val="20"/>
          <w:szCs w:val="20"/>
        </w:rPr>
        <w:t>■職務経歴</w:t>
      </w:r>
    </w:p>
    <w:p w:rsidR="00F948D7" w:rsidRPr="005E6289" w:rsidRDefault="00F948D7">
      <w:pPr>
        <w:spacing w:line="288" w:lineRule="exact"/>
        <w:jc w:val="left"/>
        <w:rPr>
          <w:b/>
          <w:sz w:val="18"/>
          <w:szCs w:val="18"/>
          <w:u w:val="single"/>
        </w:rPr>
      </w:pPr>
      <w:r w:rsidRPr="005E6289">
        <w:rPr>
          <w:rFonts w:hint="eastAsia"/>
          <w:b/>
          <w:sz w:val="18"/>
          <w:szCs w:val="18"/>
          <w:u w:val="single"/>
        </w:rPr>
        <w:t>●●年●●月～現在</w:t>
      </w:r>
      <w:r w:rsidR="009D7C48" w:rsidRPr="005E6289">
        <w:rPr>
          <w:rFonts w:hint="eastAsia"/>
          <w:b/>
          <w:sz w:val="18"/>
          <w:szCs w:val="18"/>
          <w:u w:val="single"/>
        </w:rPr>
        <w:t xml:space="preserve">　</w:t>
      </w:r>
      <w:r w:rsidRPr="005E6289">
        <w:rPr>
          <w:rFonts w:hint="eastAsia"/>
          <w:b/>
          <w:sz w:val="18"/>
          <w:szCs w:val="18"/>
          <w:u w:val="single"/>
        </w:rPr>
        <w:t xml:space="preserve">　●●●●株式会社</w:t>
      </w:r>
    </w:p>
    <w:p w:rsidR="00F948D7" w:rsidRPr="009D7C48" w:rsidRDefault="00F948D7" w:rsidP="009D7C48">
      <w:pPr>
        <w:spacing w:line="288" w:lineRule="exact"/>
        <w:ind w:firstLineChars="100" w:firstLine="180"/>
        <w:jc w:val="left"/>
        <w:rPr>
          <w:sz w:val="18"/>
          <w:szCs w:val="18"/>
        </w:rPr>
      </w:pPr>
      <w:r w:rsidRPr="009D7C48">
        <w:rPr>
          <w:rFonts w:hint="eastAsia"/>
          <w:sz w:val="18"/>
          <w:szCs w:val="18"/>
        </w:rPr>
        <w:t>［事業内容］オリジナルおよび輸入紳士服・婦人服及び雑貨等の企画・販売</w:t>
      </w:r>
    </w:p>
    <w:p w:rsidR="00F948D7" w:rsidRPr="009D7C48" w:rsidRDefault="00F948D7" w:rsidP="009D7C48">
      <w:pPr>
        <w:spacing w:line="276" w:lineRule="auto"/>
        <w:ind w:firstLineChars="100" w:firstLine="180"/>
        <w:jc w:val="left"/>
        <w:rPr>
          <w:sz w:val="18"/>
          <w:szCs w:val="18"/>
        </w:rPr>
      </w:pPr>
      <w:r w:rsidRPr="009D7C48">
        <w:rPr>
          <w:rFonts w:hint="eastAsia"/>
          <w:sz w:val="18"/>
          <w:szCs w:val="18"/>
        </w:rPr>
        <w:t>［資本金］●●●百万円／</w:t>
      </w:r>
      <w:r w:rsidRPr="009D7C48">
        <w:rPr>
          <w:rFonts w:hint="eastAsia"/>
          <w:sz w:val="18"/>
          <w:szCs w:val="18"/>
        </w:rPr>
        <w:t xml:space="preserve"> </w:t>
      </w:r>
      <w:r w:rsidRPr="009D7C48">
        <w:rPr>
          <w:rFonts w:hint="eastAsia"/>
          <w:sz w:val="18"/>
          <w:szCs w:val="18"/>
        </w:rPr>
        <w:t>［売上高］●●●百万円（</w:t>
      </w:r>
      <w:r w:rsidRPr="009D7C48">
        <w:rPr>
          <w:rFonts w:hint="eastAsia"/>
          <w:sz w:val="18"/>
          <w:szCs w:val="18"/>
        </w:rPr>
        <w:t>2</w:t>
      </w:r>
      <w:r w:rsidR="006F4F24" w:rsidRPr="009D7C48">
        <w:rPr>
          <w:rFonts w:hint="eastAsia"/>
          <w:sz w:val="18"/>
          <w:szCs w:val="18"/>
        </w:rPr>
        <w:t>0</w:t>
      </w:r>
      <w:r w:rsidR="006F4F24" w:rsidRPr="009D7C48">
        <w:rPr>
          <w:rFonts w:hint="eastAsia"/>
          <w:sz w:val="18"/>
          <w:szCs w:val="18"/>
        </w:rPr>
        <w:t>●●</w:t>
      </w:r>
      <w:r w:rsidRPr="009D7C48">
        <w:rPr>
          <w:rFonts w:hint="eastAsia"/>
          <w:sz w:val="18"/>
          <w:szCs w:val="18"/>
        </w:rPr>
        <w:t>年）</w:t>
      </w:r>
      <w:r w:rsidRPr="009D7C48">
        <w:rPr>
          <w:rFonts w:hint="eastAsia"/>
          <w:sz w:val="18"/>
          <w:szCs w:val="18"/>
        </w:rPr>
        <w:t xml:space="preserve"> </w:t>
      </w:r>
      <w:r w:rsidRPr="009D7C48">
        <w:rPr>
          <w:rFonts w:hint="eastAsia"/>
          <w:sz w:val="18"/>
          <w:szCs w:val="18"/>
        </w:rPr>
        <w:t>／</w:t>
      </w:r>
      <w:r w:rsidRPr="009D7C48">
        <w:rPr>
          <w:rFonts w:hint="eastAsia"/>
          <w:sz w:val="18"/>
          <w:szCs w:val="18"/>
        </w:rPr>
        <w:t xml:space="preserve"> </w:t>
      </w:r>
      <w:r w:rsidRPr="009D7C48">
        <w:rPr>
          <w:rFonts w:hint="eastAsia"/>
          <w:sz w:val="18"/>
          <w:szCs w:val="18"/>
        </w:rPr>
        <w:t>［従業員数］●●●名</w:t>
      </w:r>
    </w:p>
    <w:p w:rsidR="005E6289" w:rsidRDefault="005E6289">
      <w:pPr>
        <w:spacing w:line="288" w:lineRule="exact"/>
        <w:jc w:val="left"/>
        <w:rPr>
          <w:rFonts w:ascii="ＭＳ 明朝" w:hAnsi="ＭＳ 明朝"/>
          <w:b/>
          <w:sz w:val="18"/>
          <w:szCs w:val="18"/>
          <w:u w:val="single"/>
        </w:rPr>
      </w:pPr>
    </w:p>
    <w:p w:rsidR="00F948D7" w:rsidRDefault="00F948D7" w:rsidP="005E6289">
      <w:pPr>
        <w:spacing w:line="288" w:lineRule="exact"/>
        <w:ind w:firstLineChars="100" w:firstLine="181"/>
        <w:jc w:val="left"/>
        <w:rPr>
          <w:rFonts w:ascii="ＭＳ 明朝" w:hAnsi="ＭＳ 明朝"/>
          <w:b/>
          <w:sz w:val="18"/>
          <w:szCs w:val="18"/>
          <w:u w:val="single"/>
        </w:rPr>
      </w:pPr>
      <w:r w:rsidRPr="009D7C48">
        <w:rPr>
          <w:rFonts w:hint="eastAsia"/>
          <w:b/>
          <w:sz w:val="18"/>
          <w:szCs w:val="18"/>
          <w:u w:val="single"/>
        </w:rPr>
        <w:t xml:space="preserve">●●年●●月～●●年●●月　</w:t>
      </w:r>
      <w:r w:rsidR="009D7C48">
        <w:rPr>
          <w:rFonts w:hint="eastAsia"/>
          <w:b/>
          <w:sz w:val="18"/>
          <w:szCs w:val="18"/>
          <w:u w:val="single"/>
        </w:rPr>
        <w:t>「</w:t>
      </w:r>
      <w:r w:rsidRPr="009D7C48">
        <w:rPr>
          <w:rFonts w:ascii="ＭＳ 明朝" w:hAnsi="ＭＳ 明朝" w:hint="eastAsia"/>
          <w:b/>
          <w:sz w:val="18"/>
          <w:szCs w:val="18"/>
          <w:u w:val="single"/>
        </w:rPr>
        <w:t>●●</w:t>
      </w:r>
      <w:r w:rsidR="009D7C48">
        <w:rPr>
          <w:rFonts w:ascii="ＭＳ 明朝" w:hAnsi="ＭＳ 明朝" w:hint="eastAsia"/>
          <w:b/>
          <w:sz w:val="18"/>
          <w:szCs w:val="18"/>
          <w:u w:val="single"/>
        </w:rPr>
        <w:t>(※</w:t>
      </w:r>
      <w:r w:rsidRPr="009D7C48">
        <w:rPr>
          <w:rFonts w:ascii="ＭＳ 明朝" w:hAnsi="ＭＳ 明朝" w:hint="eastAsia"/>
          <w:b/>
          <w:sz w:val="18"/>
          <w:szCs w:val="18"/>
          <w:u w:val="single"/>
        </w:rPr>
        <w:t>ブランド</w:t>
      </w:r>
      <w:r w:rsidR="009D7C48">
        <w:rPr>
          <w:rFonts w:ascii="ＭＳ 明朝" w:hAnsi="ＭＳ 明朝" w:hint="eastAsia"/>
          <w:b/>
          <w:sz w:val="18"/>
          <w:szCs w:val="18"/>
          <w:u w:val="single"/>
        </w:rPr>
        <w:t>)</w:t>
      </w:r>
      <w:r w:rsidRPr="009D7C48">
        <w:rPr>
          <w:rFonts w:ascii="ＭＳ 明朝" w:hAnsi="ＭＳ 明朝" w:hint="eastAsia"/>
          <w:b/>
          <w:sz w:val="18"/>
          <w:szCs w:val="18"/>
          <w:u w:val="single"/>
        </w:rPr>
        <w:t xml:space="preserve"> </w:t>
      </w:r>
      <w:r w:rsidR="009D7C48">
        <w:rPr>
          <w:rFonts w:ascii="ＭＳ 明朝" w:hAnsi="ＭＳ 明朝" w:hint="eastAsia"/>
          <w:b/>
          <w:sz w:val="18"/>
          <w:szCs w:val="18"/>
          <w:u w:val="single"/>
        </w:rPr>
        <w:t>」</w:t>
      </w:r>
      <w:r w:rsidRPr="009D7C48">
        <w:rPr>
          <w:rFonts w:ascii="ＭＳ 明朝" w:hAnsi="ＭＳ 明朝" w:hint="eastAsia"/>
          <w:b/>
          <w:sz w:val="18"/>
          <w:szCs w:val="18"/>
          <w:u w:val="single"/>
        </w:rPr>
        <w:t xml:space="preserve"> ●●店</w:t>
      </w:r>
    </w:p>
    <w:p w:rsidR="005E6289" w:rsidRPr="005E6289" w:rsidRDefault="005E6289" w:rsidP="005E6289">
      <w:pPr>
        <w:spacing w:line="288" w:lineRule="exact"/>
        <w:ind w:firstLineChars="150" w:firstLine="270"/>
        <w:jc w:val="left"/>
        <w:rPr>
          <w:rFonts w:ascii="ＭＳ 明朝" w:hAnsi="ＭＳ 明朝"/>
          <w:sz w:val="18"/>
          <w:szCs w:val="18"/>
        </w:rPr>
      </w:pPr>
      <w:bookmarkStart w:id="1" w:name="_Hlk64577089"/>
      <w:r w:rsidRPr="005E6289">
        <w:rPr>
          <w:rFonts w:ascii="ＭＳ 明朝" w:hAnsi="ＭＳ 明朝" w:hint="eastAsia"/>
          <w:sz w:val="18"/>
          <w:szCs w:val="18"/>
        </w:rPr>
        <w:t>[</w:t>
      </w:r>
      <w:r>
        <w:rPr>
          <w:rFonts w:ascii="ＭＳ 明朝" w:hAnsi="ＭＳ 明朝" w:hint="eastAsia"/>
          <w:sz w:val="18"/>
          <w:szCs w:val="18"/>
        </w:rPr>
        <w:t>役職</w:t>
      </w:r>
      <w:r w:rsidRPr="005E6289">
        <w:rPr>
          <w:rFonts w:ascii="ＭＳ 明朝" w:hAnsi="ＭＳ 明朝" w:hint="eastAsia"/>
          <w:sz w:val="18"/>
          <w:szCs w:val="18"/>
        </w:rPr>
        <w:t>]</w:t>
      </w:r>
      <w:r>
        <w:rPr>
          <w:rFonts w:ascii="ＭＳ 明朝" w:hAnsi="ＭＳ 明朝" w:hint="eastAsia"/>
          <w:sz w:val="18"/>
          <w:szCs w:val="18"/>
        </w:rPr>
        <w:t>スタッフ～副店長(※20●●年より</w:t>
      </w:r>
      <w:r w:rsidR="006D0DB3">
        <w:rPr>
          <w:rFonts w:ascii="ＭＳ 明朝" w:hAnsi="ＭＳ 明朝" w:hint="eastAsia"/>
          <w:sz w:val="18"/>
          <w:szCs w:val="18"/>
        </w:rPr>
        <w:t>リーダー、20●●年より</w:t>
      </w:r>
      <w:r>
        <w:rPr>
          <w:rFonts w:ascii="ＭＳ 明朝" w:hAnsi="ＭＳ 明朝" w:hint="eastAsia"/>
          <w:sz w:val="18"/>
          <w:szCs w:val="18"/>
        </w:rPr>
        <w:t>副店長へ昇格)</w:t>
      </w:r>
    </w:p>
    <w:p w:rsidR="00F948D7" w:rsidRPr="009D7C48" w:rsidRDefault="00F948D7" w:rsidP="009D7C48">
      <w:pPr>
        <w:spacing w:line="288" w:lineRule="exact"/>
        <w:ind w:firstLineChars="100" w:firstLine="180"/>
        <w:jc w:val="left"/>
        <w:rPr>
          <w:rFonts w:ascii="ＭＳ 明朝" w:hAnsi="ＭＳ 明朝"/>
          <w:sz w:val="18"/>
          <w:szCs w:val="18"/>
        </w:rPr>
      </w:pPr>
      <w:bookmarkStart w:id="2" w:name="_Hlk344060"/>
      <w:bookmarkEnd w:id="1"/>
      <w:r w:rsidRPr="009D7C48">
        <w:rPr>
          <w:rFonts w:ascii="ＭＳ 明朝" w:hAnsi="ＭＳ 明朝" w:hint="eastAsia"/>
          <w:sz w:val="18"/>
          <w:szCs w:val="18"/>
        </w:rPr>
        <w:t>［人員構成］店長1名、サブ1名、スタッフ●名（アルバイト●名含む）</w:t>
      </w:r>
      <w:bookmarkEnd w:id="2"/>
    </w:p>
    <w:p w:rsidR="00F948D7" w:rsidRPr="009D7C48" w:rsidRDefault="005D565D" w:rsidP="009D7C48">
      <w:pPr>
        <w:spacing w:line="288" w:lineRule="exact"/>
        <w:ind w:firstLineChars="100" w:firstLine="180"/>
        <w:jc w:val="left"/>
        <w:rPr>
          <w:rFonts w:ascii="ＭＳ 明朝" w:hAnsi="ＭＳ 明朝"/>
          <w:color w:val="000000" w:themeColor="text1"/>
          <w:sz w:val="18"/>
          <w:szCs w:val="18"/>
        </w:rPr>
      </w:pPr>
      <w:bookmarkStart w:id="3" w:name="_Hlk344090"/>
      <w:r w:rsidRPr="009D7C48">
        <w:rPr>
          <w:rFonts w:ascii="ＭＳ 明朝" w:hAnsi="ＭＳ 明朝" w:hint="eastAsia"/>
          <w:sz w:val="18"/>
          <w:szCs w:val="18"/>
        </w:rPr>
        <w:t>［客単価</w:t>
      </w:r>
      <w:r w:rsidRPr="009D7C48">
        <w:rPr>
          <w:rFonts w:ascii="ＭＳ 明朝" w:hAnsi="ＭＳ 明朝" w:hint="eastAsia"/>
          <w:color w:val="000000" w:themeColor="text1"/>
          <w:sz w:val="18"/>
          <w:szCs w:val="18"/>
        </w:rPr>
        <w:t>］平均</w:t>
      </w:r>
      <w:r w:rsidR="00F948D7" w:rsidRPr="009D7C48">
        <w:rPr>
          <w:rFonts w:ascii="ＭＳ 明朝" w:hAnsi="ＭＳ 明朝" w:hint="eastAsia"/>
          <w:color w:val="000000" w:themeColor="text1"/>
          <w:sz w:val="18"/>
          <w:szCs w:val="18"/>
        </w:rPr>
        <w:t>●●～●●円</w:t>
      </w:r>
      <w:r w:rsidR="009D7C48" w:rsidRPr="009D7C48">
        <w:rPr>
          <w:rFonts w:ascii="ＭＳ 明朝" w:hAnsi="ＭＳ 明朝" w:hint="eastAsia"/>
          <w:color w:val="000000" w:themeColor="text1"/>
          <w:sz w:val="18"/>
          <w:szCs w:val="18"/>
        </w:rPr>
        <w:t xml:space="preserve">　　　</w:t>
      </w:r>
      <w:r w:rsidR="00F948D7" w:rsidRPr="009D7C48">
        <w:rPr>
          <w:rFonts w:ascii="ＭＳ 明朝" w:hAnsi="ＭＳ 明朝" w:hint="eastAsia"/>
          <w:color w:val="000000" w:themeColor="text1"/>
          <w:sz w:val="18"/>
          <w:szCs w:val="18"/>
        </w:rPr>
        <w:t>［セット率］●●</w:t>
      </w:r>
    </w:p>
    <w:p w:rsidR="00F948D7" w:rsidRPr="009D7C48" w:rsidRDefault="00F948D7" w:rsidP="009D7C48">
      <w:pPr>
        <w:spacing w:line="288" w:lineRule="exact"/>
        <w:ind w:firstLineChars="100" w:firstLine="180"/>
        <w:jc w:val="left"/>
        <w:rPr>
          <w:rFonts w:ascii="ＭＳ 明朝" w:hAnsi="ＭＳ 明朝"/>
          <w:color w:val="000000" w:themeColor="text1"/>
          <w:sz w:val="18"/>
          <w:szCs w:val="18"/>
        </w:rPr>
      </w:pPr>
      <w:r w:rsidRPr="009D7C48">
        <w:rPr>
          <w:rFonts w:ascii="ＭＳ 明朝" w:hAnsi="ＭＳ 明朝" w:hint="eastAsia"/>
          <w:color w:val="000000" w:themeColor="text1"/>
          <w:sz w:val="18"/>
          <w:szCs w:val="18"/>
        </w:rPr>
        <w:t>［顧客数］約●●名</w:t>
      </w:r>
      <w:r w:rsidR="005D565D" w:rsidRPr="009D7C48">
        <w:rPr>
          <w:rFonts w:ascii="ＭＳ 明朝" w:hAnsi="ＭＳ 明朝" w:hint="eastAsia"/>
          <w:color w:val="000000" w:themeColor="text1"/>
          <w:sz w:val="18"/>
          <w:szCs w:val="18"/>
        </w:rPr>
        <w:t xml:space="preserve">　●ランク顧客（年間買上げ●●万円以上：●名）</w:t>
      </w:r>
    </w:p>
    <w:p w:rsidR="005E6289" w:rsidRDefault="00F948D7" w:rsidP="005E6289">
      <w:pPr>
        <w:spacing w:line="288" w:lineRule="exact"/>
        <w:ind w:firstLineChars="100" w:firstLine="180"/>
        <w:jc w:val="left"/>
        <w:rPr>
          <w:rFonts w:ascii="ＭＳ 明朝" w:hAnsi="ＭＳ 明朝"/>
          <w:color w:val="000000" w:themeColor="text1"/>
          <w:sz w:val="18"/>
          <w:szCs w:val="18"/>
        </w:rPr>
      </w:pPr>
      <w:r w:rsidRPr="009D7C48">
        <w:rPr>
          <w:rFonts w:ascii="ＭＳ 明朝" w:hAnsi="ＭＳ 明朝" w:hint="eastAsia"/>
          <w:color w:val="000000" w:themeColor="text1"/>
          <w:sz w:val="18"/>
          <w:szCs w:val="18"/>
        </w:rPr>
        <w:t>［職務内容］接客販売、顧客管理、DM発送、在庫</w:t>
      </w:r>
      <w:r w:rsidR="005E6289">
        <w:rPr>
          <w:rFonts w:ascii="ＭＳ 明朝" w:hAnsi="ＭＳ 明朝" w:hint="eastAsia"/>
          <w:color w:val="000000" w:themeColor="text1"/>
          <w:sz w:val="18"/>
          <w:szCs w:val="18"/>
        </w:rPr>
        <w:t>・ストック</w:t>
      </w:r>
      <w:r w:rsidRPr="009D7C48">
        <w:rPr>
          <w:rFonts w:ascii="ＭＳ 明朝" w:hAnsi="ＭＳ 明朝" w:hint="eastAsia"/>
          <w:color w:val="000000" w:themeColor="text1"/>
          <w:sz w:val="18"/>
          <w:szCs w:val="18"/>
        </w:rPr>
        <w:t>管理、店内VMD作成、棚卸、</w:t>
      </w:r>
      <w:r w:rsidR="005E6289">
        <w:rPr>
          <w:rFonts w:ascii="ＭＳ 明朝" w:hAnsi="ＭＳ 明朝" w:hint="eastAsia"/>
          <w:color w:val="000000" w:themeColor="text1"/>
          <w:sz w:val="18"/>
          <w:szCs w:val="18"/>
        </w:rPr>
        <w:t>ショップ</w:t>
      </w:r>
      <w:r w:rsidRPr="009D7C48">
        <w:rPr>
          <w:rFonts w:ascii="ＭＳ 明朝" w:hAnsi="ＭＳ 明朝" w:hint="eastAsia"/>
          <w:color w:val="000000" w:themeColor="text1"/>
          <w:sz w:val="18"/>
          <w:szCs w:val="18"/>
        </w:rPr>
        <w:t>ブログ作成、</w:t>
      </w:r>
      <w:r w:rsidR="009D7C48" w:rsidRPr="009D7C48">
        <w:rPr>
          <w:rFonts w:ascii="ＭＳ 明朝" w:hAnsi="ＭＳ 明朝" w:hint="eastAsia"/>
          <w:color w:val="000000" w:themeColor="text1"/>
          <w:sz w:val="18"/>
          <w:szCs w:val="18"/>
        </w:rPr>
        <w:t>SNS</w:t>
      </w:r>
      <w:r w:rsidR="00EE3391" w:rsidRPr="009D7C48">
        <w:rPr>
          <w:rFonts w:ascii="ＭＳ 明朝" w:hAnsi="ＭＳ 明朝" w:hint="eastAsia"/>
          <w:color w:val="000000" w:themeColor="text1"/>
          <w:sz w:val="18"/>
          <w:szCs w:val="18"/>
        </w:rPr>
        <w:t>発信、</w:t>
      </w:r>
    </w:p>
    <w:p w:rsidR="005E6289" w:rsidRPr="005E6289" w:rsidRDefault="00EE3391" w:rsidP="005E6289">
      <w:pPr>
        <w:spacing w:line="288" w:lineRule="exact"/>
        <w:ind w:firstLineChars="700" w:firstLine="1260"/>
        <w:jc w:val="left"/>
        <w:rPr>
          <w:rFonts w:ascii="ＭＳ 明朝" w:hAnsi="ＭＳ 明朝"/>
          <w:color w:val="000000" w:themeColor="text1"/>
          <w:sz w:val="18"/>
          <w:szCs w:val="18"/>
        </w:rPr>
      </w:pPr>
      <w:r w:rsidRPr="009D7C48">
        <w:rPr>
          <w:rFonts w:ascii="ＭＳ 明朝" w:hAnsi="ＭＳ 明朝" w:hint="eastAsia"/>
          <w:color w:val="000000" w:themeColor="text1"/>
          <w:sz w:val="18"/>
          <w:szCs w:val="18"/>
        </w:rPr>
        <w:t>店舗</w:t>
      </w:r>
      <w:r w:rsidR="005E6289">
        <w:rPr>
          <w:rFonts w:ascii="ＭＳ 明朝" w:hAnsi="ＭＳ 明朝" w:hint="eastAsia"/>
          <w:color w:val="000000" w:themeColor="text1"/>
          <w:sz w:val="18"/>
          <w:szCs w:val="18"/>
        </w:rPr>
        <w:t>内</w:t>
      </w:r>
      <w:r w:rsidRPr="009D7C48">
        <w:rPr>
          <w:rFonts w:ascii="ＭＳ 明朝" w:hAnsi="ＭＳ 明朝" w:hint="eastAsia"/>
          <w:color w:val="000000" w:themeColor="text1"/>
          <w:sz w:val="18"/>
          <w:szCs w:val="18"/>
        </w:rPr>
        <w:t>勉強会開催</w:t>
      </w:r>
      <w:r w:rsidR="005E6289">
        <w:rPr>
          <w:rFonts w:ascii="ＭＳ 明朝" w:hAnsi="ＭＳ 明朝" w:hint="eastAsia"/>
          <w:color w:val="000000" w:themeColor="text1"/>
          <w:sz w:val="18"/>
          <w:szCs w:val="18"/>
        </w:rPr>
        <w:t>、</w:t>
      </w:r>
      <w:r w:rsidR="005E6289">
        <w:rPr>
          <w:rFonts w:ascii="ＭＳ 明朝" w:hAnsi="ＭＳ 明朝" w:hint="eastAsia"/>
          <w:sz w:val="18"/>
          <w:szCs w:val="18"/>
        </w:rPr>
        <w:t>店長代行および補佐業務など</w:t>
      </w:r>
    </w:p>
    <w:p w:rsidR="00F948D7" w:rsidRPr="009D7C48" w:rsidRDefault="00F948D7" w:rsidP="009D7C48">
      <w:pPr>
        <w:spacing w:line="288" w:lineRule="exact"/>
        <w:ind w:firstLineChars="100" w:firstLine="180"/>
        <w:jc w:val="left"/>
        <w:rPr>
          <w:rFonts w:ascii="ＭＳ 明朝" w:hAnsi="ＭＳ 明朝"/>
          <w:sz w:val="18"/>
          <w:szCs w:val="18"/>
        </w:rPr>
      </w:pPr>
      <w:r w:rsidRPr="009D7C48">
        <w:rPr>
          <w:rFonts w:ascii="ＭＳ 明朝" w:hAnsi="ＭＳ 明朝" w:hint="eastAsia"/>
          <w:sz w:val="18"/>
          <w:szCs w:val="18"/>
        </w:rPr>
        <w:t>［個人実績］</w:t>
      </w:r>
    </w:p>
    <w:p w:rsidR="005E6289" w:rsidRDefault="00591279" w:rsidP="005E6289">
      <w:pPr>
        <w:spacing w:line="288" w:lineRule="exact"/>
        <w:ind w:firstLineChars="200" w:firstLine="36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015220" w:rsidRPr="009D7C48">
        <w:rPr>
          <w:rFonts w:ascii="ＭＳ 明朝" w:hAnsi="ＭＳ 明朝" w:hint="eastAsia"/>
          <w:color w:val="000000" w:themeColor="text1"/>
          <w:sz w:val="18"/>
          <w:szCs w:val="18"/>
        </w:rPr>
        <w:t>20●●</w:t>
      </w:r>
      <w:r w:rsidR="00F948D7" w:rsidRPr="009D7C48">
        <w:rPr>
          <w:rFonts w:ascii="ＭＳ 明朝" w:hAnsi="ＭＳ 明朝" w:hint="eastAsia"/>
          <w:color w:val="000000" w:themeColor="text1"/>
          <w:sz w:val="18"/>
          <w:szCs w:val="18"/>
        </w:rPr>
        <w:t>年度：店舗売上げ●●万円</w:t>
      </w:r>
      <w:r w:rsidR="005E6289">
        <w:rPr>
          <w:rFonts w:ascii="ＭＳ 明朝" w:hAnsi="ＭＳ 明朝" w:hint="eastAsia"/>
          <w:color w:val="000000" w:themeColor="text1"/>
          <w:sz w:val="18"/>
          <w:szCs w:val="18"/>
        </w:rPr>
        <w:t>/</w:t>
      </w:r>
      <w:r w:rsidR="00F948D7" w:rsidRPr="009D7C48">
        <w:rPr>
          <w:rFonts w:ascii="ＭＳ 明朝" w:hAnsi="ＭＳ 明朝" w:hint="eastAsia"/>
          <w:color w:val="000000" w:themeColor="text1"/>
          <w:sz w:val="18"/>
          <w:szCs w:val="18"/>
        </w:rPr>
        <w:t>個人売上●●万円（予算比●％）</w:t>
      </w:r>
    </w:p>
    <w:p w:rsidR="005D565D" w:rsidRDefault="005D565D" w:rsidP="00591279">
      <w:pPr>
        <w:spacing w:line="288" w:lineRule="exact"/>
        <w:ind w:firstLineChars="300" w:firstLine="540"/>
        <w:jc w:val="left"/>
        <w:rPr>
          <w:rFonts w:ascii="ＭＳ 明朝" w:hAnsi="ＭＳ 明朝"/>
          <w:color w:val="000000" w:themeColor="text1"/>
          <w:sz w:val="18"/>
          <w:szCs w:val="18"/>
        </w:rPr>
      </w:pPr>
      <w:r w:rsidRPr="009D7C48">
        <w:rPr>
          <w:rFonts w:ascii="ＭＳ 明朝" w:hAnsi="ＭＳ 明朝" w:hint="eastAsia"/>
          <w:color w:val="000000" w:themeColor="text1"/>
          <w:sz w:val="18"/>
          <w:szCs w:val="18"/>
        </w:rPr>
        <w:t>店舗人員●名に対し、自身の個人売上シェア●●％を記録</w:t>
      </w:r>
      <w:bookmarkEnd w:id="3"/>
      <w:r w:rsidR="00591279">
        <w:rPr>
          <w:rFonts w:ascii="ＭＳ 明朝" w:hAnsi="ＭＳ 明朝" w:hint="eastAsia"/>
          <w:color w:val="000000" w:themeColor="text1"/>
          <w:sz w:val="18"/>
          <w:szCs w:val="18"/>
        </w:rPr>
        <w:t>。</w:t>
      </w:r>
      <w:r w:rsidR="005E6289">
        <w:rPr>
          <w:rFonts w:ascii="ＭＳ 明朝" w:hAnsi="ＭＳ 明朝" w:hint="eastAsia"/>
          <w:color w:val="000000" w:themeColor="text1"/>
          <w:sz w:val="18"/>
          <w:szCs w:val="18"/>
        </w:rPr>
        <w:t>売上ランキングで</w:t>
      </w:r>
      <w:r w:rsidRPr="009D7C48">
        <w:rPr>
          <w:rFonts w:ascii="ＭＳ 明朝" w:hAnsi="ＭＳ 明朝" w:hint="eastAsia"/>
          <w:color w:val="000000" w:themeColor="text1"/>
          <w:sz w:val="18"/>
          <w:szCs w:val="18"/>
        </w:rPr>
        <w:t>全店スタッフ●●名中/●位入賞</w:t>
      </w:r>
    </w:p>
    <w:p w:rsidR="00591279" w:rsidRPr="009D7C48" w:rsidRDefault="00591279" w:rsidP="00591279">
      <w:pPr>
        <w:spacing w:line="288"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・デベロッパー主催の接客ロープレ大会にて優秀賞を受賞。</w:t>
      </w:r>
    </w:p>
    <w:p w:rsidR="009D7C48" w:rsidRPr="00591279" w:rsidRDefault="009D7C48" w:rsidP="009D7C48">
      <w:pPr>
        <w:spacing w:line="276" w:lineRule="auto"/>
        <w:jc w:val="left"/>
        <w:rPr>
          <w:rFonts w:ascii="ＭＳ 明朝" w:hAnsi="ＭＳ 明朝"/>
          <w:b/>
          <w:sz w:val="18"/>
          <w:szCs w:val="18"/>
          <w:u w:val="single"/>
        </w:rPr>
      </w:pPr>
    </w:p>
    <w:p w:rsidR="005E6289" w:rsidRPr="006D0DB3" w:rsidRDefault="005E6289" w:rsidP="005E6289">
      <w:pPr>
        <w:spacing w:line="288" w:lineRule="exact"/>
        <w:ind w:firstLineChars="100" w:firstLine="181"/>
        <w:jc w:val="left"/>
        <w:rPr>
          <w:rFonts w:ascii="ＭＳ 明朝" w:hAnsi="ＭＳ 明朝"/>
          <w:b/>
          <w:sz w:val="18"/>
          <w:szCs w:val="18"/>
          <w:u w:val="single"/>
        </w:rPr>
      </w:pPr>
      <w:r w:rsidRPr="006D0DB3">
        <w:rPr>
          <w:rFonts w:ascii="ＭＳ 明朝" w:hAnsi="ＭＳ 明朝" w:hint="eastAsia"/>
          <w:b/>
          <w:sz w:val="18"/>
          <w:szCs w:val="18"/>
          <w:u w:val="single"/>
        </w:rPr>
        <w:t>●●年●●月～●●年●●月　「●●(※ブランド) 」 ●●店</w:t>
      </w:r>
    </w:p>
    <w:p w:rsidR="005E6289" w:rsidRPr="006D0DB3" w:rsidRDefault="006D0DB3" w:rsidP="005E6289">
      <w:pPr>
        <w:spacing w:line="288" w:lineRule="exact"/>
        <w:ind w:firstLineChars="150" w:firstLine="270"/>
        <w:jc w:val="left"/>
        <w:rPr>
          <w:rFonts w:ascii="ＭＳ 明朝" w:hAnsi="ＭＳ 明朝"/>
          <w:sz w:val="18"/>
          <w:szCs w:val="18"/>
        </w:rPr>
      </w:pPr>
      <w:r w:rsidRPr="006D0DB3">
        <w:rPr>
          <w:rFonts w:ascii="ＭＳ 明朝" w:hAnsi="ＭＳ 明朝" w:hint="eastAsia"/>
          <w:sz w:val="18"/>
          <w:szCs w:val="18"/>
        </w:rPr>
        <w:t>[</w:t>
      </w:r>
      <w:r w:rsidR="005E6289" w:rsidRPr="006D0DB3">
        <w:rPr>
          <w:rFonts w:ascii="ＭＳ 明朝" w:hAnsi="ＭＳ 明朝" w:hint="eastAsia"/>
          <w:sz w:val="18"/>
          <w:szCs w:val="18"/>
        </w:rPr>
        <w:t>役職]店長</w:t>
      </w:r>
    </w:p>
    <w:p w:rsidR="009D7C48" w:rsidRPr="006D0DB3" w:rsidRDefault="009D7C48" w:rsidP="005E6289">
      <w:pPr>
        <w:spacing w:line="288" w:lineRule="exact"/>
        <w:ind w:firstLineChars="100" w:firstLine="180"/>
        <w:jc w:val="left"/>
        <w:rPr>
          <w:rFonts w:ascii="ＭＳ 明朝" w:hAnsi="ＭＳ 明朝"/>
          <w:sz w:val="18"/>
          <w:szCs w:val="18"/>
        </w:rPr>
      </w:pPr>
      <w:r w:rsidRPr="006D0DB3">
        <w:rPr>
          <w:rFonts w:ascii="ＭＳ 明朝" w:hAnsi="ＭＳ 明朝" w:hint="eastAsia"/>
          <w:sz w:val="18"/>
          <w:szCs w:val="18"/>
        </w:rPr>
        <w:t>［人員構成］店長1名（本人）、サブ2名、スタッフ●名（アルバイト●名）</w:t>
      </w:r>
    </w:p>
    <w:p w:rsidR="008256A2" w:rsidRDefault="009D7C48" w:rsidP="008256A2">
      <w:pPr>
        <w:spacing w:line="288" w:lineRule="exact"/>
        <w:ind w:firstLineChars="100" w:firstLine="180"/>
        <w:jc w:val="left"/>
        <w:rPr>
          <w:rFonts w:ascii="ＭＳ 明朝" w:hAnsi="ＭＳ 明朝"/>
          <w:sz w:val="18"/>
          <w:szCs w:val="18"/>
        </w:rPr>
      </w:pPr>
      <w:r w:rsidRPr="006D0DB3">
        <w:rPr>
          <w:rFonts w:ascii="ＭＳ 明朝" w:hAnsi="ＭＳ 明朝" w:hint="eastAsia"/>
          <w:sz w:val="18"/>
          <w:szCs w:val="18"/>
        </w:rPr>
        <w:t>［職務内容］上記に加え、店舗運営</w:t>
      </w:r>
      <w:r w:rsidR="005E6289" w:rsidRPr="006D0DB3">
        <w:rPr>
          <w:rFonts w:ascii="ＭＳ 明朝" w:hAnsi="ＭＳ 明朝" w:hint="eastAsia"/>
          <w:sz w:val="18"/>
          <w:szCs w:val="18"/>
        </w:rPr>
        <w:t>全般の管理業務</w:t>
      </w:r>
      <w:r w:rsidRPr="006D0DB3">
        <w:rPr>
          <w:rFonts w:ascii="ＭＳ 明朝" w:hAnsi="ＭＳ 明朝" w:hint="eastAsia"/>
          <w:sz w:val="18"/>
          <w:szCs w:val="18"/>
        </w:rPr>
        <w:t>に従事</w:t>
      </w:r>
      <w:r w:rsidR="005E6289" w:rsidRPr="006D0DB3">
        <w:rPr>
          <w:rFonts w:ascii="ＭＳ 明朝" w:hAnsi="ＭＳ 明朝" w:hint="eastAsia"/>
          <w:sz w:val="18"/>
          <w:szCs w:val="18"/>
        </w:rPr>
        <w:t>。</w:t>
      </w:r>
    </w:p>
    <w:p w:rsidR="00834408" w:rsidRPr="006C6D5A" w:rsidRDefault="00834408" w:rsidP="006C6D5A">
      <w:pPr>
        <w:spacing w:line="288" w:lineRule="exact"/>
        <w:ind w:firstLineChars="200" w:firstLine="360"/>
        <w:jc w:val="left"/>
        <w:rPr>
          <w:rFonts w:asciiTheme="minorEastAsia" w:hAnsiTheme="minorEastAsia"/>
          <w:color w:val="000000" w:themeColor="text1"/>
          <w:sz w:val="18"/>
          <w:szCs w:val="18"/>
        </w:rPr>
      </w:pPr>
      <w:bookmarkStart w:id="4" w:name="_Hlk64633248"/>
      <w:r w:rsidRPr="006C6D5A">
        <w:rPr>
          <w:rFonts w:ascii="ＭＳ 明朝" w:hAnsi="ＭＳ 明朝" w:hint="eastAsia"/>
          <w:color w:val="000000" w:themeColor="text1"/>
          <w:sz w:val="18"/>
          <w:szCs w:val="18"/>
        </w:rPr>
        <w:t>・店舗予算の策</w:t>
      </w:r>
      <w:r w:rsidRPr="006C6D5A">
        <w:rPr>
          <w:rFonts w:asciiTheme="minorEastAsia" w:hAnsiTheme="minorEastAsia" w:hint="eastAsia"/>
          <w:color w:val="000000" w:themeColor="text1"/>
          <w:sz w:val="18"/>
          <w:szCs w:val="18"/>
        </w:rPr>
        <w:t>定および売上管理</w:t>
      </w:r>
    </w:p>
    <w:p w:rsidR="008256A2" w:rsidRPr="006C6D5A" w:rsidRDefault="008256A2"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・売上分析および週次、月次の</w:t>
      </w:r>
      <w:r w:rsidR="00320B12" w:rsidRPr="006C6D5A">
        <w:rPr>
          <w:rFonts w:asciiTheme="minorEastAsia" w:hAnsiTheme="minorEastAsia" w:hint="eastAsia"/>
          <w:color w:val="000000" w:themeColor="text1"/>
          <w:sz w:val="18"/>
          <w:szCs w:val="18"/>
        </w:rPr>
        <w:t>行動計画・</w:t>
      </w:r>
      <w:r w:rsidRPr="006C6D5A">
        <w:rPr>
          <w:rFonts w:asciiTheme="minorEastAsia" w:hAnsiTheme="minorEastAsia" w:hint="eastAsia"/>
          <w:color w:val="000000" w:themeColor="text1"/>
          <w:sz w:val="18"/>
          <w:szCs w:val="18"/>
        </w:rPr>
        <w:t>戦略立案</w:t>
      </w:r>
    </w:p>
    <w:p w:rsidR="008256A2" w:rsidRPr="006C6D5A" w:rsidRDefault="008256A2" w:rsidP="006C6D5A">
      <w:pPr>
        <w:ind w:firstLineChars="200" w:firstLine="360"/>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・本部との連携（レポートや商品会議の参加、展示会折衝など）</w:t>
      </w:r>
    </w:p>
    <w:p w:rsidR="009D7C48" w:rsidRPr="006C6D5A" w:rsidRDefault="009D7C48"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・スタッフマネジメント（</w:t>
      </w:r>
      <w:r w:rsidR="005E6289" w:rsidRPr="006C6D5A">
        <w:rPr>
          <w:rFonts w:asciiTheme="minorEastAsia" w:hAnsiTheme="minorEastAsia" w:hint="eastAsia"/>
          <w:color w:val="000000" w:themeColor="text1"/>
          <w:sz w:val="18"/>
          <w:szCs w:val="18"/>
        </w:rPr>
        <w:t>人材</w:t>
      </w:r>
      <w:r w:rsidRPr="006C6D5A">
        <w:rPr>
          <w:rFonts w:asciiTheme="minorEastAsia" w:hAnsiTheme="minorEastAsia" w:hint="eastAsia"/>
          <w:color w:val="000000" w:themeColor="text1"/>
          <w:sz w:val="18"/>
          <w:szCs w:val="18"/>
        </w:rPr>
        <w:t>育成、</w:t>
      </w:r>
      <w:r w:rsidR="005E6289" w:rsidRPr="006C6D5A">
        <w:rPr>
          <w:rFonts w:asciiTheme="minorEastAsia" w:hAnsiTheme="minorEastAsia" w:hint="eastAsia"/>
          <w:color w:val="000000" w:themeColor="text1"/>
          <w:sz w:val="18"/>
          <w:szCs w:val="18"/>
        </w:rPr>
        <w:t>店舗</w:t>
      </w:r>
      <w:r w:rsidRPr="006C6D5A">
        <w:rPr>
          <w:rFonts w:asciiTheme="minorEastAsia" w:hAnsiTheme="minorEastAsia" w:hint="eastAsia"/>
          <w:color w:val="000000" w:themeColor="text1"/>
          <w:sz w:val="18"/>
          <w:szCs w:val="18"/>
        </w:rPr>
        <w:t>採用</w:t>
      </w:r>
      <w:r w:rsidR="00834408" w:rsidRPr="006C6D5A">
        <w:rPr>
          <w:rFonts w:asciiTheme="minorEastAsia" w:hAnsiTheme="minorEastAsia" w:hint="eastAsia"/>
          <w:color w:val="000000" w:themeColor="text1"/>
          <w:sz w:val="18"/>
          <w:szCs w:val="18"/>
        </w:rPr>
        <w:t>、人事考課</w:t>
      </w:r>
      <w:r w:rsidRPr="006C6D5A">
        <w:rPr>
          <w:rFonts w:asciiTheme="minorEastAsia" w:hAnsiTheme="minorEastAsia" w:hint="eastAsia"/>
          <w:color w:val="000000" w:themeColor="text1"/>
          <w:sz w:val="18"/>
          <w:szCs w:val="18"/>
        </w:rPr>
        <w:t>）</w:t>
      </w:r>
    </w:p>
    <w:p w:rsidR="008256A2" w:rsidRPr="006C6D5A" w:rsidRDefault="008256A2"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・労務管理</w:t>
      </w: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シフト作成、勤怠管理</w:t>
      </w:r>
      <w:r w:rsidRPr="006C6D5A">
        <w:rPr>
          <w:rFonts w:asciiTheme="minorEastAsia" w:hAnsiTheme="minorEastAsia" w:hint="eastAsia"/>
          <w:color w:val="000000" w:themeColor="text1"/>
          <w:sz w:val="18"/>
          <w:szCs w:val="18"/>
        </w:rPr>
        <w:t>)</w:t>
      </w:r>
    </w:p>
    <w:p w:rsidR="00834408" w:rsidRPr="006C6D5A" w:rsidRDefault="00834408"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・店舗</w:t>
      </w:r>
      <w:r w:rsidRPr="006C6D5A">
        <w:rPr>
          <w:rFonts w:asciiTheme="minorEastAsia" w:hAnsiTheme="minorEastAsia" w:hint="eastAsia"/>
          <w:color w:val="000000" w:themeColor="text1"/>
          <w:sz w:val="18"/>
          <w:szCs w:val="18"/>
        </w:rPr>
        <w:t>MD(</w:t>
      </w:r>
      <w:r w:rsidRPr="006C6D5A">
        <w:rPr>
          <w:rFonts w:asciiTheme="minorEastAsia" w:hAnsiTheme="minorEastAsia" w:hint="eastAsia"/>
          <w:color w:val="000000" w:themeColor="text1"/>
          <w:sz w:val="18"/>
          <w:szCs w:val="18"/>
        </w:rPr>
        <w:t>営業</w:t>
      </w:r>
      <w:r w:rsidR="00704A03" w:rsidRPr="006C6D5A">
        <w:rPr>
          <w:rFonts w:asciiTheme="minorEastAsia" w:hAnsiTheme="minorEastAsia" w:hint="eastAsia"/>
          <w:color w:val="000000" w:themeColor="text1"/>
          <w:sz w:val="18"/>
          <w:szCs w:val="18"/>
        </w:rPr>
        <w:t>・</w:t>
      </w:r>
      <w:r w:rsidR="00704A03" w:rsidRPr="006C6D5A">
        <w:rPr>
          <w:rFonts w:asciiTheme="minorEastAsia" w:hAnsiTheme="minorEastAsia" w:hint="eastAsia"/>
          <w:color w:val="000000" w:themeColor="text1"/>
          <w:sz w:val="18"/>
          <w:szCs w:val="18"/>
        </w:rPr>
        <w:t>DB</w:t>
      </w:r>
      <w:r w:rsidRPr="006C6D5A">
        <w:rPr>
          <w:rFonts w:asciiTheme="minorEastAsia" w:hAnsiTheme="minorEastAsia" w:hint="eastAsia"/>
          <w:color w:val="000000" w:themeColor="text1"/>
          <w:sz w:val="18"/>
          <w:szCs w:val="18"/>
        </w:rPr>
        <w:t>と連動した仕入れ、発注</w:t>
      </w:r>
      <w:r w:rsidRPr="006C6D5A">
        <w:rPr>
          <w:rFonts w:asciiTheme="minorEastAsia" w:hAnsiTheme="minorEastAsia" w:hint="eastAsia"/>
          <w:color w:val="000000" w:themeColor="text1"/>
          <w:sz w:val="18"/>
          <w:szCs w:val="18"/>
        </w:rPr>
        <w:t>)</w:t>
      </w:r>
    </w:p>
    <w:p w:rsidR="00834408" w:rsidRPr="006C6D5A" w:rsidRDefault="00834408"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・店舗</w:t>
      </w:r>
      <w:r w:rsidRPr="006C6D5A">
        <w:rPr>
          <w:rFonts w:asciiTheme="minorEastAsia" w:hAnsiTheme="minorEastAsia" w:hint="eastAsia"/>
          <w:color w:val="000000" w:themeColor="text1"/>
          <w:sz w:val="18"/>
          <w:szCs w:val="18"/>
        </w:rPr>
        <w:t>VMD</w:t>
      </w:r>
      <w:r w:rsidRPr="006C6D5A">
        <w:rPr>
          <w:rFonts w:asciiTheme="minorEastAsia" w:hAnsiTheme="minorEastAsia" w:hint="eastAsia"/>
          <w:color w:val="000000" w:themeColor="text1"/>
          <w:sz w:val="18"/>
          <w:szCs w:val="18"/>
        </w:rPr>
        <w:t>管理</w:t>
      </w:r>
    </w:p>
    <w:p w:rsidR="008256A2" w:rsidRPr="006C6D5A" w:rsidRDefault="008256A2"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・商品管理</w:t>
      </w: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在庫管理、棚卸管理</w:t>
      </w:r>
      <w:r w:rsidRPr="006C6D5A">
        <w:rPr>
          <w:rFonts w:asciiTheme="minorEastAsia" w:hAnsiTheme="minorEastAsia" w:hint="eastAsia"/>
          <w:color w:val="000000" w:themeColor="text1"/>
          <w:sz w:val="18"/>
          <w:szCs w:val="18"/>
        </w:rPr>
        <w:t>)</w:t>
      </w:r>
    </w:p>
    <w:p w:rsidR="00834408" w:rsidRPr="006C6D5A" w:rsidRDefault="00834408" w:rsidP="009D7C48">
      <w:pPr>
        <w:spacing w:line="288" w:lineRule="exact"/>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 xml:space="preserve">　</w:t>
      </w:r>
      <w:r w:rsidR="006C6D5A">
        <w:rPr>
          <w:rFonts w:asciiTheme="minorEastAsia" w:hAnsiTheme="minorEastAsia" w:hint="eastAsia"/>
          <w:color w:val="000000" w:themeColor="text1"/>
          <w:sz w:val="18"/>
          <w:szCs w:val="18"/>
        </w:rPr>
        <w:t xml:space="preserve">　</w:t>
      </w:r>
      <w:r w:rsidRPr="006C6D5A">
        <w:rPr>
          <w:rFonts w:asciiTheme="minorEastAsia" w:hAnsiTheme="minorEastAsia" w:hint="eastAsia"/>
          <w:color w:val="000000" w:themeColor="text1"/>
          <w:sz w:val="18"/>
          <w:szCs w:val="18"/>
        </w:rPr>
        <w:t>・販促管理</w:t>
      </w: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イベント管理、館との折衝業務</w:t>
      </w:r>
      <w:r w:rsidRPr="006C6D5A">
        <w:rPr>
          <w:rFonts w:asciiTheme="minorEastAsia" w:hAnsiTheme="minorEastAsia" w:hint="eastAsia"/>
          <w:color w:val="000000" w:themeColor="text1"/>
          <w:sz w:val="18"/>
          <w:szCs w:val="18"/>
        </w:rPr>
        <w:t>)</w:t>
      </w:r>
    </w:p>
    <w:p w:rsidR="008256A2" w:rsidRPr="006C6D5A" w:rsidRDefault="008256A2" w:rsidP="006C6D5A">
      <w:pPr>
        <w:ind w:firstLineChars="200" w:firstLine="360"/>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SNS</w:t>
      </w:r>
      <w:r w:rsidRPr="006C6D5A">
        <w:rPr>
          <w:rFonts w:asciiTheme="minorEastAsia" w:hAnsiTheme="minorEastAsia" w:hint="eastAsia"/>
          <w:color w:val="000000" w:themeColor="text1"/>
          <w:sz w:val="18"/>
          <w:szCs w:val="18"/>
        </w:rPr>
        <w:t>管理（</w:t>
      </w:r>
      <w:r w:rsidRPr="006C6D5A">
        <w:rPr>
          <w:rFonts w:asciiTheme="minorEastAsia" w:hAnsiTheme="minorEastAsia" w:hint="eastAsia"/>
          <w:color w:val="000000" w:themeColor="text1"/>
          <w:sz w:val="18"/>
          <w:szCs w:val="18"/>
        </w:rPr>
        <w:t>twitter</w:t>
      </w: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Instagram</w:t>
      </w:r>
      <w:r w:rsidRPr="006C6D5A">
        <w:rPr>
          <w:rFonts w:asciiTheme="minorEastAsia" w:hAnsiTheme="minorEastAsia" w:hint="eastAsia"/>
          <w:color w:val="000000" w:themeColor="text1"/>
          <w:sz w:val="18"/>
          <w:szCs w:val="18"/>
        </w:rPr>
        <w:t>等）</w:t>
      </w:r>
    </w:p>
    <w:p w:rsidR="00834408" w:rsidRPr="006C6D5A" w:rsidRDefault="00834408"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・顧客管理</w:t>
      </w:r>
      <w:r w:rsidR="006D0DB3" w:rsidRPr="006C6D5A">
        <w:rPr>
          <w:rFonts w:asciiTheme="minorEastAsia" w:hAnsiTheme="minorEastAsia" w:hint="eastAsia"/>
          <w:color w:val="000000" w:themeColor="text1"/>
          <w:sz w:val="18"/>
          <w:szCs w:val="18"/>
        </w:rPr>
        <w:t>(</w:t>
      </w:r>
      <w:r w:rsidR="008256A2" w:rsidRPr="006C6D5A">
        <w:rPr>
          <w:rFonts w:asciiTheme="minorEastAsia" w:hAnsiTheme="minorEastAsia" w:hint="eastAsia"/>
          <w:color w:val="000000" w:themeColor="text1"/>
          <w:sz w:val="18"/>
          <w:szCs w:val="18"/>
        </w:rPr>
        <w:t>新規</w:t>
      </w:r>
      <w:r w:rsidR="00704A03" w:rsidRPr="006C6D5A">
        <w:rPr>
          <w:rFonts w:asciiTheme="minorEastAsia" w:hAnsiTheme="minorEastAsia" w:hint="eastAsia"/>
          <w:color w:val="000000" w:themeColor="text1"/>
          <w:sz w:val="18"/>
          <w:szCs w:val="18"/>
        </w:rPr>
        <w:t>・</w:t>
      </w:r>
      <w:r w:rsidR="008256A2" w:rsidRPr="006C6D5A">
        <w:rPr>
          <w:rFonts w:asciiTheme="minorEastAsia" w:hAnsiTheme="minorEastAsia" w:hint="eastAsia"/>
          <w:color w:val="000000" w:themeColor="text1"/>
          <w:sz w:val="18"/>
          <w:szCs w:val="18"/>
        </w:rPr>
        <w:t>既存の顧客化政策および管理、デベロッパーおよび自社の会員様動向の分析・管理</w:t>
      </w:r>
      <w:r w:rsidR="006D0DB3" w:rsidRPr="006C6D5A">
        <w:rPr>
          <w:rFonts w:asciiTheme="minorEastAsia" w:hAnsiTheme="minorEastAsia" w:hint="eastAsia"/>
          <w:color w:val="000000" w:themeColor="text1"/>
          <w:sz w:val="18"/>
          <w:szCs w:val="18"/>
        </w:rPr>
        <w:t>)</w:t>
      </w:r>
    </w:p>
    <w:p w:rsidR="009D7C48" w:rsidRPr="006C6D5A" w:rsidRDefault="00834408"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w:t>
      </w:r>
      <w:r w:rsidR="006D0DB3" w:rsidRPr="006C6D5A">
        <w:rPr>
          <w:rFonts w:asciiTheme="minorEastAsia" w:hAnsiTheme="minorEastAsia" w:hint="eastAsia"/>
          <w:color w:val="000000" w:themeColor="text1"/>
          <w:sz w:val="18"/>
          <w:szCs w:val="18"/>
        </w:rPr>
        <w:t>経費管理</w:t>
      </w:r>
      <w:r w:rsidR="00637042" w:rsidRPr="006C6D5A">
        <w:rPr>
          <w:rFonts w:asciiTheme="minorEastAsia" w:hAnsiTheme="minorEastAsia" w:hint="eastAsia"/>
          <w:color w:val="000000" w:themeColor="text1"/>
          <w:sz w:val="18"/>
          <w:szCs w:val="18"/>
        </w:rPr>
        <w:t>(</w:t>
      </w:r>
      <w:r w:rsidR="00637042" w:rsidRPr="006C6D5A">
        <w:rPr>
          <w:rFonts w:asciiTheme="minorEastAsia" w:hAnsiTheme="minorEastAsia" w:hint="eastAsia"/>
          <w:color w:val="000000" w:themeColor="text1"/>
          <w:sz w:val="18"/>
          <w:szCs w:val="18"/>
        </w:rPr>
        <w:t>小口金</w:t>
      </w:r>
      <w:r w:rsidR="00175C3A" w:rsidRPr="006C6D5A">
        <w:rPr>
          <w:rFonts w:asciiTheme="minorEastAsia" w:hAnsiTheme="minorEastAsia" w:hint="eastAsia"/>
          <w:color w:val="000000" w:themeColor="text1"/>
          <w:sz w:val="18"/>
          <w:szCs w:val="18"/>
        </w:rPr>
        <w:t>管理</w:t>
      </w:r>
      <w:r w:rsidR="00637042" w:rsidRPr="006C6D5A">
        <w:rPr>
          <w:rFonts w:asciiTheme="minorEastAsia" w:hAnsiTheme="minorEastAsia" w:hint="eastAsia"/>
          <w:color w:val="000000" w:themeColor="text1"/>
          <w:sz w:val="18"/>
          <w:szCs w:val="18"/>
        </w:rPr>
        <w:t>、</w:t>
      </w:r>
      <w:r w:rsidR="00175C3A" w:rsidRPr="006C6D5A">
        <w:rPr>
          <w:rFonts w:asciiTheme="minorEastAsia" w:hAnsiTheme="minorEastAsia" w:hint="eastAsia"/>
          <w:color w:val="000000" w:themeColor="text1"/>
          <w:sz w:val="18"/>
          <w:szCs w:val="18"/>
        </w:rPr>
        <w:t>総務備品管理</w:t>
      </w:r>
      <w:r w:rsidR="00637042" w:rsidRPr="006C6D5A">
        <w:rPr>
          <w:rFonts w:asciiTheme="minorEastAsia" w:hAnsiTheme="minorEastAsia" w:hint="eastAsia"/>
          <w:color w:val="000000" w:themeColor="text1"/>
          <w:sz w:val="18"/>
          <w:szCs w:val="18"/>
        </w:rPr>
        <w:t>)</w:t>
      </w:r>
    </w:p>
    <w:p w:rsidR="009E6520" w:rsidRPr="006C6D5A" w:rsidRDefault="009E6520" w:rsidP="009D7C48">
      <w:pPr>
        <w:spacing w:line="288" w:lineRule="exact"/>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 xml:space="preserve">　</w:t>
      </w:r>
      <w:r w:rsidR="006C6D5A">
        <w:rPr>
          <w:rFonts w:asciiTheme="minorEastAsia" w:hAnsiTheme="minorEastAsia" w:hint="eastAsia"/>
          <w:color w:val="000000" w:themeColor="text1"/>
          <w:sz w:val="18"/>
          <w:szCs w:val="18"/>
        </w:rPr>
        <w:t xml:space="preserve">　</w:t>
      </w:r>
      <w:r w:rsidRPr="006C6D5A">
        <w:rPr>
          <w:rFonts w:asciiTheme="minorEastAsia" w:hAnsiTheme="minorEastAsia" w:hint="eastAsia"/>
          <w:color w:val="000000" w:themeColor="text1"/>
          <w:sz w:val="18"/>
          <w:szCs w:val="18"/>
        </w:rPr>
        <w:t>・店舗オペレーション管理</w:t>
      </w:r>
      <w:r w:rsidRPr="006C6D5A">
        <w:rPr>
          <w:rFonts w:asciiTheme="minorEastAsia" w:hAnsiTheme="minorEastAsia" w:hint="eastAsia"/>
          <w:color w:val="000000" w:themeColor="text1"/>
          <w:sz w:val="18"/>
          <w:szCs w:val="18"/>
        </w:rPr>
        <w:t>(</w:t>
      </w:r>
      <w:r w:rsidRPr="006C6D5A">
        <w:rPr>
          <w:rFonts w:asciiTheme="minorEastAsia" w:hAnsiTheme="minorEastAsia" w:hint="eastAsia"/>
          <w:color w:val="000000" w:themeColor="text1"/>
          <w:sz w:val="18"/>
          <w:szCs w:val="18"/>
        </w:rPr>
        <w:t>クレーム</w:t>
      </w:r>
      <w:r w:rsidR="00591279" w:rsidRPr="006C6D5A">
        <w:rPr>
          <w:rFonts w:asciiTheme="minorEastAsia" w:hAnsiTheme="minorEastAsia" w:hint="eastAsia"/>
          <w:color w:val="000000" w:themeColor="text1"/>
          <w:sz w:val="18"/>
          <w:szCs w:val="18"/>
        </w:rPr>
        <w:t>を</w:t>
      </w:r>
      <w:r w:rsidRPr="006C6D5A">
        <w:rPr>
          <w:rFonts w:asciiTheme="minorEastAsia" w:hAnsiTheme="minorEastAsia" w:hint="eastAsia"/>
          <w:color w:val="000000" w:themeColor="text1"/>
          <w:sz w:val="18"/>
          <w:szCs w:val="18"/>
        </w:rPr>
        <w:t>起こさない管理・運用</w:t>
      </w:r>
      <w:r w:rsidRPr="006C6D5A">
        <w:rPr>
          <w:rFonts w:asciiTheme="minorEastAsia" w:hAnsiTheme="minorEastAsia" w:hint="eastAsia"/>
          <w:color w:val="000000" w:themeColor="text1"/>
          <w:sz w:val="18"/>
          <w:szCs w:val="18"/>
        </w:rPr>
        <w:t>)</w:t>
      </w:r>
    </w:p>
    <w:p w:rsidR="009E6520" w:rsidRPr="006C6D5A" w:rsidRDefault="009E6520" w:rsidP="006C6D5A">
      <w:pPr>
        <w:spacing w:line="288" w:lineRule="exact"/>
        <w:ind w:firstLineChars="200" w:firstLine="360"/>
        <w:jc w:val="left"/>
        <w:rPr>
          <w:rFonts w:asciiTheme="minorEastAsia" w:hAnsiTheme="minorEastAsia"/>
          <w:color w:val="000000" w:themeColor="text1"/>
          <w:sz w:val="18"/>
          <w:szCs w:val="18"/>
        </w:rPr>
      </w:pPr>
      <w:r w:rsidRPr="006C6D5A">
        <w:rPr>
          <w:rFonts w:asciiTheme="minorEastAsia" w:hAnsiTheme="minorEastAsia" w:hint="eastAsia"/>
          <w:color w:val="000000" w:themeColor="text1"/>
          <w:sz w:val="18"/>
          <w:szCs w:val="18"/>
        </w:rPr>
        <w:t>・クレーム対応</w:t>
      </w:r>
    </w:p>
    <w:bookmarkEnd w:id="4"/>
    <w:p w:rsidR="000903F8" w:rsidRPr="000903F8" w:rsidRDefault="000903F8" w:rsidP="000903F8">
      <w:pPr>
        <w:spacing w:line="288" w:lineRule="exact"/>
        <w:ind w:firstLineChars="100" w:firstLine="180"/>
        <w:jc w:val="left"/>
        <w:rPr>
          <w:rFonts w:asciiTheme="minorEastAsia" w:hAnsiTheme="minorEastAsia"/>
          <w:color w:val="FF0000"/>
          <w:sz w:val="18"/>
          <w:szCs w:val="18"/>
        </w:rPr>
      </w:pPr>
    </w:p>
    <w:p w:rsidR="009D7C48" w:rsidRPr="001D0B6E" w:rsidRDefault="009D7C48" w:rsidP="000903F8">
      <w:pPr>
        <w:spacing w:line="288" w:lineRule="exact"/>
        <w:ind w:firstLineChars="100" w:firstLine="180"/>
        <w:jc w:val="left"/>
        <w:rPr>
          <w:rFonts w:ascii="ＭＳ 明朝" w:hAnsi="ＭＳ 明朝"/>
          <w:sz w:val="18"/>
          <w:szCs w:val="18"/>
        </w:rPr>
      </w:pPr>
      <w:r w:rsidRPr="001D0B6E">
        <w:rPr>
          <w:rFonts w:ascii="ＭＳ 明朝" w:hAnsi="ＭＳ 明朝" w:hint="eastAsia"/>
          <w:sz w:val="18"/>
          <w:szCs w:val="18"/>
        </w:rPr>
        <w:t>［</w:t>
      </w:r>
      <w:r w:rsidR="000903F8">
        <w:rPr>
          <w:rFonts w:ascii="ＭＳ 明朝" w:hAnsi="ＭＳ 明朝" w:hint="eastAsia"/>
          <w:sz w:val="18"/>
          <w:szCs w:val="18"/>
        </w:rPr>
        <w:t>店舗</w:t>
      </w:r>
      <w:r w:rsidRPr="001D0B6E">
        <w:rPr>
          <w:rFonts w:ascii="ＭＳ 明朝" w:hAnsi="ＭＳ 明朝" w:hint="eastAsia"/>
          <w:sz w:val="18"/>
          <w:szCs w:val="18"/>
        </w:rPr>
        <w:t>実績］</w:t>
      </w:r>
    </w:p>
    <w:p w:rsidR="009D7C48" w:rsidRPr="001D0B6E" w:rsidRDefault="009D7C48" w:rsidP="000903F8">
      <w:pPr>
        <w:spacing w:line="288" w:lineRule="exact"/>
        <w:ind w:firstLineChars="200" w:firstLine="360"/>
        <w:jc w:val="left"/>
        <w:rPr>
          <w:rFonts w:ascii="ＭＳ 明朝" w:hAnsi="ＭＳ 明朝"/>
          <w:sz w:val="18"/>
          <w:szCs w:val="18"/>
        </w:rPr>
      </w:pPr>
      <w:r w:rsidRPr="001D0B6E">
        <w:rPr>
          <w:rFonts w:ascii="ＭＳ 明朝" w:hAnsi="ＭＳ 明朝" w:hint="eastAsia"/>
          <w:sz w:val="18"/>
          <w:szCs w:val="18"/>
        </w:rPr>
        <w:t>20●●年度：店舗売上げ●●万円（予算比●％）　個人売上げ●●万円（予算比●％）</w:t>
      </w:r>
    </w:p>
    <w:p w:rsidR="009D7C48" w:rsidRPr="001D0B6E" w:rsidRDefault="009D7C48" w:rsidP="000903F8">
      <w:pPr>
        <w:spacing w:line="288" w:lineRule="exact"/>
        <w:ind w:firstLineChars="200" w:firstLine="360"/>
        <w:jc w:val="left"/>
        <w:rPr>
          <w:rFonts w:ascii="ＭＳ 明朝" w:hAnsi="ＭＳ 明朝"/>
          <w:sz w:val="18"/>
          <w:szCs w:val="18"/>
        </w:rPr>
      </w:pPr>
      <w:r w:rsidRPr="001D0B6E">
        <w:rPr>
          <w:rFonts w:ascii="ＭＳ 明朝" w:hAnsi="ＭＳ 明朝" w:hint="eastAsia"/>
          <w:sz w:val="18"/>
          <w:szCs w:val="18"/>
        </w:rPr>
        <w:t>20●●年度：店舗売上げ●●万円（予算比●％）　個人売上げ●●万円（予算比●％）</w:t>
      </w:r>
    </w:p>
    <w:p w:rsidR="00704A03" w:rsidRPr="006C6D5A" w:rsidRDefault="00591279" w:rsidP="000903F8">
      <w:pPr>
        <w:widowControl/>
        <w:spacing w:line="288" w:lineRule="exact"/>
        <w:ind w:firstLineChars="100" w:firstLine="180"/>
        <w:jc w:val="left"/>
        <w:rPr>
          <w:rFonts w:ascii="ＭＳ 明朝" w:hAnsi="ＭＳ 明朝"/>
          <w:color w:val="000000" w:themeColor="text1"/>
          <w:sz w:val="18"/>
          <w:szCs w:val="18"/>
        </w:rPr>
      </w:pPr>
      <w:r w:rsidRPr="006C6D5A">
        <w:rPr>
          <w:rFonts w:ascii="ＭＳ 明朝" w:hAnsi="ＭＳ 明朝" w:hint="eastAsia"/>
          <w:color w:val="000000" w:themeColor="text1"/>
          <w:sz w:val="18"/>
          <w:szCs w:val="18"/>
        </w:rPr>
        <w:t xml:space="preserve">　ブランド全店舗内で●位の予算達成率を記録。</w:t>
      </w:r>
    </w:p>
    <w:p w:rsidR="00591279" w:rsidRPr="009E6520" w:rsidRDefault="00591279">
      <w:pPr>
        <w:widowControl/>
        <w:spacing w:line="288" w:lineRule="exact"/>
        <w:jc w:val="left"/>
        <w:rPr>
          <w:b/>
          <w:sz w:val="20"/>
          <w:szCs w:val="20"/>
        </w:rPr>
      </w:pPr>
    </w:p>
    <w:p w:rsidR="006D26E2" w:rsidRDefault="006D26E2">
      <w:pPr>
        <w:widowControl/>
        <w:spacing w:line="288" w:lineRule="exact"/>
        <w:jc w:val="left"/>
        <w:rPr>
          <w:b/>
          <w:sz w:val="20"/>
          <w:szCs w:val="20"/>
        </w:rPr>
      </w:pPr>
    </w:p>
    <w:p w:rsidR="00F948D7" w:rsidRPr="009E6520" w:rsidRDefault="00F948D7">
      <w:pPr>
        <w:widowControl/>
        <w:spacing w:line="288" w:lineRule="exact"/>
        <w:jc w:val="left"/>
        <w:rPr>
          <w:b/>
          <w:sz w:val="20"/>
          <w:szCs w:val="20"/>
        </w:rPr>
      </w:pPr>
      <w:r w:rsidRPr="009E6520">
        <w:rPr>
          <w:rFonts w:hint="eastAsia"/>
          <w:b/>
          <w:sz w:val="20"/>
          <w:szCs w:val="20"/>
        </w:rPr>
        <w:t>■活かせる経験・知識・技術</w:t>
      </w:r>
    </w:p>
    <w:p w:rsidR="00704A03" w:rsidRPr="006C6D5A" w:rsidRDefault="00704A03" w:rsidP="009E6520">
      <w:pPr>
        <w:spacing w:line="288" w:lineRule="exact"/>
        <w:ind w:firstLineChars="100" w:firstLine="180"/>
        <w:jc w:val="left"/>
        <w:rPr>
          <w:color w:val="000000" w:themeColor="text1"/>
          <w:sz w:val="18"/>
          <w:szCs w:val="18"/>
        </w:rPr>
      </w:pPr>
      <w:r w:rsidRPr="006C6D5A">
        <w:rPr>
          <w:rFonts w:hint="eastAsia"/>
          <w:color w:val="000000" w:themeColor="text1"/>
          <w:sz w:val="18"/>
          <w:szCs w:val="18"/>
        </w:rPr>
        <w:t>・</w:t>
      </w:r>
      <w:r w:rsidR="000903F8" w:rsidRPr="006C6D5A">
        <w:rPr>
          <w:rFonts w:hint="eastAsia"/>
          <w:color w:val="000000" w:themeColor="text1"/>
          <w:sz w:val="18"/>
          <w:szCs w:val="18"/>
        </w:rPr>
        <w:t>一</w:t>
      </w:r>
      <w:r w:rsidRPr="006C6D5A">
        <w:rPr>
          <w:rFonts w:hint="eastAsia"/>
          <w:color w:val="000000" w:themeColor="text1"/>
          <w:sz w:val="18"/>
          <w:szCs w:val="18"/>
        </w:rPr>
        <w:t>販売員としての接客力、販売力、顧客</w:t>
      </w:r>
      <w:r w:rsidR="000903F8" w:rsidRPr="006C6D5A">
        <w:rPr>
          <w:rFonts w:hint="eastAsia"/>
          <w:color w:val="000000" w:themeColor="text1"/>
          <w:sz w:val="18"/>
          <w:szCs w:val="18"/>
        </w:rPr>
        <w:t>獲得力</w:t>
      </w:r>
    </w:p>
    <w:p w:rsidR="00184DCC" w:rsidRPr="006C6D5A" w:rsidRDefault="009E6520" w:rsidP="009E6520">
      <w:pPr>
        <w:spacing w:line="288" w:lineRule="exact"/>
        <w:ind w:firstLineChars="100" w:firstLine="180"/>
        <w:jc w:val="left"/>
        <w:rPr>
          <w:color w:val="000000" w:themeColor="text1"/>
          <w:sz w:val="18"/>
          <w:szCs w:val="18"/>
        </w:rPr>
      </w:pPr>
      <w:r w:rsidRPr="006C6D5A">
        <w:rPr>
          <w:rFonts w:hint="eastAsia"/>
          <w:color w:val="000000" w:themeColor="text1"/>
          <w:sz w:val="18"/>
          <w:szCs w:val="18"/>
        </w:rPr>
        <w:t>・人材育成力</w:t>
      </w:r>
      <w:r w:rsidR="000903F8" w:rsidRPr="006C6D5A">
        <w:rPr>
          <w:rFonts w:hint="eastAsia"/>
          <w:color w:val="000000" w:themeColor="text1"/>
          <w:sz w:val="18"/>
          <w:szCs w:val="18"/>
        </w:rPr>
        <w:t xml:space="preserve">　</w:t>
      </w:r>
    </w:p>
    <w:p w:rsidR="00591279" w:rsidRPr="006C6D5A" w:rsidRDefault="009E6520" w:rsidP="00704A03">
      <w:pPr>
        <w:spacing w:line="288" w:lineRule="exact"/>
        <w:jc w:val="left"/>
        <w:rPr>
          <w:color w:val="000000" w:themeColor="text1"/>
          <w:sz w:val="18"/>
          <w:szCs w:val="18"/>
        </w:rPr>
      </w:pPr>
      <w:r w:rsidRPr="006C6D5A">
        <w:rPr>
          <w:rFonts w:hint="eastAsia"/>
          <w:color w:val="000000" w:themeColor="text1"/>
          <w:sz w:val="18"/>
          <w:szCs w:val="18"/>
        </w:rPr>
        <w:t xml:space="preserve">　・</w:t>
      </w:r>
      <w:r w:rsidR="00591279" w:rsidRPr="006C6D5A">
        <w:rPr>
          <w:rFonts w:hint="eastAsia"/>
          <w:color w:val="000000" w:themeColor="text1"/>
          <w:sz w:val="18"/>
          <w:szCs w:val="18"/>
        </w:rPr>
        <w:t>店舗特性や競合店、</w:t>
      </w:r>
      <w:r w:rsidR="00591279" w:rsidRPr="006C6D5A">
        <w:rPr>
          <w:rFonts w:hint="eastAsia"/>
          <w:color w:val="000000" w:themeColor="text1"/>
          <w:sz w:val="18"/>
          <w:szCs w:val="18"/>
        </w:rPr>
        <w:t>MD</w:t>
      </w:r>
      <w:r w:rsidR="00591279" w:rsidRPr="006C6D5A">
        <w:rPr>
          <w:rFonts w:hint="eastAsia"/>
          <w:color w:val="000000" w:themeColor="text1"/>
          <w:sz w:val="18"/>
          <w:szCs w:val="18"/>
        </w:rPr>
        <w:t>計画に基づいた</w:t>
      </w:r>
      <w:r w:rsidR="00591279" w:rsidRPr="006C6D5A">
        <w:rPr>
          <w:rFonts w:hint="eastAsia"/>
          <w:color w:val="000000" w:themeColor="text1"/>
          <w:sz w:val="18"/>
          <w:szCs w:val="18"/>
        </w:rPr>
        <w:t>VMD</w:t>
      </w:r>
      <w:r w:rsidR="00591279" w:rsidRPr="006C6D5A">
        <w:rPr>
          <w:rFonts w:hint="eastAsia"/>
          <w:color w:val="000000" w:themeColor="text1"/>
          <w:sz w:val="18"/>
          <w:szCs w:val="18"/>
        </w:rPr>
        <w:t>構築力</w:t>
      </w:r>
    </w:p>
    <w:p w:rsidR="009E6520" w:rsidRPr="006C6D5A" w:rsidRDefault="00184DCC" w:rsidP="00184DCC">
      <w:pPr>
        <w:spacing w:line="288" w:lineRule="exact"/>
        <w:ind w:firstLineChars="100" w:firstLine="180"/>
        <w:jc w:val="left"/>
        <w:rPr>
          <w:color w:val="000000" w:themeColor="text1"/>
          <w:sz w:val="18"/>
          <w:szCs w:val="18"/>
        </w:rPr>
      </w:pPr>
      <w:r w:rsidRPr="006C6D5A">
        <w:rPr>
          <w:rFonts w:hint="eastAsia"/>
          <w:color w:val="000000" w:themeColor="text1"/>
          <w:sz w:val="18"/>
          <w:szCs w:val="18"/>
        </w:rPr>
        <w:t xml:space="preserve">・店舗運営力　</w:t>
      </w:r>
    </w:p>
    <w:p w:rsidR="00184DCC" w:rsidRDefault="00184DCC" w:rsidP="00704A03">
      <w:pPr>
        <w:spacing w:line="288" w:lineRule="exact"/>
        <w:jc w:val="left"/>
        <w:rPr>
          <w:b/>
          <w:sz w:val="20"/>
          <w:szCs w:val="20"/>
        </w:rPr>
      </w:pPr>
    </w:p>
    <w:p w:rsidR="00591279" w:rsidRPr="009E6520" w:rsidRDefault="009E6520" w:rsidP="00704A03">
      <w:pPr>
        <w:spacing w:line="288" w:lineRule="exact"/>
        <w:jc w:val="left"/>
        <w:rPr>
          <w:b/>
          <w:sz w:val="20"/>
          <w:szCs w:val="20"/>
        </w:rPr>
      </w:pPr>
      <w:r w:rsidRPr="009E6520">
        <w:rPr>
          <w:rFonts w:hint="eastAsia"/>
          <w:b/>
          <w:sz w:val="20"/>
          <w:szCs w:val="20"/>
        </w:rPr>
        <w:t>■資格・語学・</w:t>
      </w:r>
      <w:r w:rsidRPr="009E6520">
        <w:rPr>
          <w:rFonts w:hint="eastAsia"/>
          <w:b/>
          <w:sz w:val="20"/>
          <w:szCs w:val="20"/>
        </w:rPr>
        <w:t>PC</w:t>
      </w:r>
      <w:r w:rsidRPr="009E6520">
        <w:rPr>
          <w:rFonts w:hint="eastAsia"/>
          <w:b/>
          <w:sz w:val="20"/>
          <w:szCs w:val="20"/>
        </w:rPr>
        <w:t>スキル</w:t>
      </w:r>
    </w:p>
    <w:p w:rsidR="00591279" w:rsidRDefault="00591279" w:rsidP="00704A03">
      <w:pPr>
        <w:spacing w:line="288" w:lineRule="exact"/>
        <w:jc w:val="left"/>
        <w:rPr>
          <w:sz w:val="18"/>
          <w:szCs w:val="18"/>
        </w:rPr>
      </w:pPr>
      <w:r>
        <w:rPr>
          <w:rFonts w:hint="eastAsia"/>
          <w:sz w:val="18"/>
          <w:szCs w:val="18"/>
        </w:rPr>
        <w:t xml:space="preserve">　・色彩検定</w:t>
      </w:r>
      <w:r>
        <w:rPr>
          <w:rFonts w:hint="eastAsia"/>
          <w:sz w:val="18"/>
          <w:szCs w:val="18"/>
        </w:rPr>
        <w:t>2</w:t>
      </w:r>
      <w:r>
        <w:rPr>
          <w:rFonts w:hint="eastAsia"/>
          <w:sz w:val="18"/>
          <w:szCs w:val="18"/>
        </w:rPr>
        <w:t>級</w:t>
      </w:r>
    </w:p>
    <w:p w:rsidR="00591279" w:rsidRDefault="00591279" w:rsidP="00704A03">
      <w:pPr>
        <w:spacing w:line="288" w:lineRule="exact"/>
        <w:jc w:val="left"/>
        <w:rPr>
          <w:sz w:val="18"/>
          <w:szCs w:val="18"/>
        </w:rPr>
      </w:pPr>
      <w:r>
        <w:rPr>
          <w:rFonts w:hint="eastAsia"/>
          <w:sz w:val="18"/>
          <w:szCs w:val="18"/>
        </w:rPr>
        <w:t xml:space="preserve">　・英語：</w:t>
      </w:r>
      <w:r>
        <w:rPr>
          <w:rFonts w:hint="eastAsia"/>
          <w:sz w:val="18"/>
          <w:szCs w:val="18"/>
        </w:rPr>
        <w:t>TOEIC700</w:t>
      </w:r>
      <w:r>
        <w:rPr>
          <w:rFonts w:hint="eastAsia"/>
          <w:sz w:val="18"/>
          <w:szCs w:val="18"/>
        </w:rPr>
        <w:t>点</w:t>
      </w:r>
    </w:p>
    <w:p w:rsidR="00704A03" w:rsidRDefault="00591279" w:rsidP="000903F8">
      <w:pPr>
        <w:spacing w:line="288" w:lineRule="exact"/>
        <w:ind w:firstLineChars="100" w:firstLine="180"/>
        <w:jc w:val="left"/>
        <w:rPr>
          <w:sz w:val="18"/>
          <w:szCs w:val="18"/>
        </w:rPr>
      </w:pPr>
      <w:r>
        <w:rPr>
          <w:rFonts w:hint="eastAsia"/>
          <w:sz w:val="18"/>
          <w:szCs w:val="18"/>
        </w:rPr>
        <w:t>・ワード</w:t>
      </w:r>
      <w:r w:rsidR="00704A03" w:rsidRPr="00704A03">
        <w:rPr>
          <w:rFonts w:hint="eastAsia"/>
          <w:sz w:val="18"/>
          <w:szCs w:val="18"/>
        </w:rPr>
        <w:t>、エクセル</w:t>
      </w:r>
      <w:r>
        <w:rPr>
          <w:rFonts w:hint="eastAsia"/>
          <w:sz w:val="18"/>
          <w:szCs w:val="18"/>
        </w:rPr>
        <w:t>、パワーポイント</w:t>
      </w:r>
      <w:r w:rsidR="00704A03" w:rsidRPr="00704A03">
        <w:rPr>
          <w:rFonts w:hint="eastAsia"/>
          <w:sz w:val="18"/>
          <w:szCs w:val="18"/>
        </w:rPr>
        <w:t>の基本操作</w:t>
      </w:r>
      <w:r w:rsidR="000903F8">
        <w:rPr>
          <w:rFonts w:hint="eastAsia"/>
          <w:sz w:val="18"/>
          <w:szCs w:val="18"/>
        </w:rPr>
        <w:t>が可能</w:t>
      </w:r>
      <w:r>
        <w:rPr>
          <w:rFonts w:hint="eastAsia"/>
          <w:sz w:val="18"/>
          <w:szCs w:val="18"/>
        </w:rPr>
        <w:t>。</w:t>
      </w:r>
      <w:r w:rsidR="000903F8">
        <w:rPr>
          <w:rFonts w:hint="eastAsia"/>
          <w:sz w:val="18"/>
          <w:szCs w:val="18"/>
        </w:rPr>
        <w:t>（</w:t>
      </w:r>
      <w:r>
        <w:rPr>
          <w:rFonts w:hint="eastAsia"/>
          <w:sz w:val="18"/>
          <w:szCs w:val="18"/>
        </w:rPr>
        <w:t>本社への報告書、シフト作成、社内勉強会資料の作成で使用。</w:t>
      </w:r>
      <w:r w:rsidR="00704A03" w:rsidRPr="00704A03">
        <w:rPr>
          <w:rFonts w:hint="eastAsia"/>
          <w:sz w:val="18"/>
          <w:szCs w:val="18"/>
        </w:rPr>
        <w:t>）</w:t>
      </w:r>
    </w:p>
    <w:p w:rsidR="00591279" w:rsidRPr="00591279" w:rsidRDefault="00591279">
      <w:pPr>
        <w:spacing w:line="276" w:lineRule="auto"/>
        <w:jc w:val="left"/>
        <w:rPr>
          <w:sz w:val="20"/>
          <w:szCs w:val="20"/>
        </w:rPr>
      </w:pPr>
    </w:p>
    <w:p w:rsidR="00F948D7" w:rsidRPr="006D26E2" w:rsidRDefault="00F948D7" w:rsidP="006D26E2">
      <w:pPr>
        <w:rPr>
          <w:sz w:val="20"/>
          <w:szCs w:val="20"/>
        </w:rPr>
      </w:pPr>
      <w:r w:rsidRPr="00591279">
        <w:rPr>
          <w:rFonts w:hint="eastAsia"/>
          <w:b/>
          <w:sz w:val="20"/>
          <w:szCs w:val="20"/>
        </w:rPr>
        <w:t>■自己</w:t>
      </w:r>
      <w:r w:rsidRPr="00591279">
        <w:rPr>
          <w:rFonts w:hint="eastAsia"/>
          <w:b/>
          <w:sz w:val="20"/>
          <w:szCs w:val="20"/>
        </w:rPr>
        <w:t>PR</w:t>
      </w:r>
      <w:r w:rsidR="005D565D" w:rsidRPr="00591279">
        <w:rPr>
          <w:rFonts w:hint="eastAsia"/>
          <w:b/>
          <w:sz w:val="20"/>
          <w:szCs w:val="20"/>
        </w:rPr>
        <w:t xml:space="preserve">　</w:t>
      </w:r>
      <w:r w:rsidR="006D26E2" w:rsidRPr="006D26E2">
        <w:rPr>
          <w:rFonts w:hint="eastAsia"/>
          <w:sz w:val="20"/>
          <w:szCs w:val="20"/>
        </w:rPr>
        <w:t>(</w:t>
      </w:r>
      <w:r w:rsidR="006D26E2" w:rsidRPr="006D26E2">
        <w:rPr>
          <w:rFonts w:hint="eastAsia"/>
          <w:sz w:val="20"/>
          <w:szCs w:val="20"/>
        </w:rPr>
        <w:t>※下記の例を参考に、ご自身の言葉でご作成ください。</w:t>
      </w:r>
      <w:r w:rsidR="006D26E2" w:rsidRPr="006D26E2">
        <w:rPr>
          <w:rFonts w:hint="eastAsia"/>
          <w:sz w:val="20"/>
          <w:szCs w:val="20"/>
        </w:rPr>
        <w:t>)</w:t>
      </w:r>
    </w:p>
    <w:p w:rsidR="000903F8" w:rsidRPr="006D26E2" w:rsidRDefault="00793D97" w:rsidP="000903F8">
      <w:pPr>
        <w:spacing w:line="288" w:lineRule="exact"/>
        <w:jc w:val="left"/>
        <w:rPr>
          <w:b/>
          <w:color w:val="000000" w:themeColor="text1"/>
          <w:sz w:val="18"/>
          <w:szCs w:val="18"/>
        </w:rPr>
      </w:pPr>
      <w:r w:rsidRPr="006D26E2">
        <w:rPr>
          <w:rFonts w:hint="eastAsia"/>
          <w:b/>
          <w:color w:val="000000" w:themeColor="text1"/>
          <w:sz w:val="18"/>
          <w:szCs w:val="18"/>
        </w:rPr>
        <w:t>・</w:t>
      </w:r>
      <w:r w:rsidR="000903F8" w:rsidRPr="006D26E2">
        <w:rPr>
          <w:rFonts w:hint="eastAsia"/>
          <w:b/>
          <w:color w:val="000000" w:themeColor="text1"/>
          <w:sz w:val="18"/>
          <w:szCs w:val="18"/>
        </w:rPr>
        <w:t>一販売員としての接客力、販売力、顧客獲得力</w:t>
      </w:r>
    </w:p>
    <w:p w:rsidR="000903F8" w:rsidRPr="006D26E2" w:rsidRDefault="000903F8" w:rsidP="000903F8">
      <w:pPr>
        <w:spacing w:line="288" w:lineRule="exact"/>
        <w:jc w:val="left"/>
        <w:rPr>
          <w:color w:val="000000" w:themeColor="text1"/>
          <w:sz w:val="18"/>
          <w:szCs w:val="18"/>
        </w:rPr>
      </w:pPr>
      <w:r w:rsidRPr="006D26E2">
        <w:rPr>
          <w:rFonts w:hint="eastAsia"/>
          <w:color w:val="000000" w:themeColor="text1"/>
          <w:sz w:val="18"/>
          <w:szCs w:val="18"/>
        </w:rPr>
        <w:t xml:space="preserve">　店長としても最前線で売場に立ち、メンバーの見本となるよう行動しております。</w:t>
      </w:r>
    </w:p>
    <w:p w:rsidR="00320B12" w:rsidRPr="006D26E2" w:rsidRDefault="00320B12" w:rsidP="000903F8">
      <w:pPr>
        <w:spacing w:line="288" w:lineRule="exact"/>
        <w:jc w:val="left"/>
        <w:rPr>
          <w:color w:val="000000" w:themeColor="text1"/>
          <w:sz w:val="18"/>
          <w:szCs w:val="18"/>
        </w:rPr>
      </w:pPr>
      <w:r w:rsidRPr="006D26E2">
        <w:rPr>
          <w:rFonts w:hint="eastAsia"/>
          <w:color w:val="000000" w:themeColor="text1"/>
          <w:sz w:val="18"/>
          <w:szCs w:val="18"/>
        </w:rPr>
        <w:t xml:space="preserve">　現在も●名の顧客様をご担当させていただき、限られた店頭に立つ時間の中でも店舗で●位の個人売上を残しています。</w:t>
      </w:r>
    </w:p>
    <w:p w:rsidR="00320B12" w:rsidRPr="006D26E2" w:rsidRDefault="000903F8" w:rsidP="000903F8">
      <w:pPr>
        <w:spacing w:line="288" w:lineRule="exact"/>
        <w:jc w:val="left"/>
        <w:rPr>
          <w:color w:val="000000" w:themeColor="text1"/>
          <w:sz w:val="18"/>
          <w:szCs w:val="18"/>
        </w:rPr>
      </w:pPr>
      <w:r w:rsidRPr="006D26E2">
        <w:rPr>
          <w:rFonts w:hint="eastAsia"/>
          <w:color w:val="000000" w:themeColor="text1"/>
          <w:sz w:val="18"/>
          <w:szCs w:val="18"/>
        </w:rPr>
        <w:t xml:space="preserve">　</w:t>
      </w:r>
      <w:r w:rsidR="00320B12" w:rsidRPr="006D26E2">
        <w:rPr>
          <w:rFonts w:hint="eastAsia"/>
          <w:color w:val="000000" w:themeColor="text1"/>
          <w:sz w:val="18"/>
          <w:szCs w:val="18"/>
        </w:rPr>
        <w:t>常にお客様からの「ありがとう」と売上に拘り、接客販売のスキルや顧客様獲得のためのノウハウを自身が背中を見せながら、</w:t>
      </w:r>
    </w:p>
    <w:p w:rsidR="00320B12" w:rsidRPr="006D26E2" w:rsidRDefault="00320B12" w:rsidP="00320B12">
      <w:pPr>
        <w:spacing w:line="288" w:lineRule="exact"/>
        <w:ind w:firstLineChars="100" w:firstLine="180"/>
        <w:jc w:val="left"/>
        <w:rPr>
          <w:color w:val="000000" w:themeColor="text1"/>
          <w:sz w:val="18"/>
          <w:szCs w:val="18"/>
        </w:rPr>
      </w:pPr>
      <w:r w:rsidRPr="006D26E2">
        <w:rPr>
          <w:rFonts w:hint="eastAsia"/>
          <w:color w:val="000000" w:themeColor="text1"/>
          <w:sz w:val="18"/>
          <w:szCs w:val="18"/>
        </w:rPr>
        <w:t xml:space="preserve">指導・教育にあたっています。　</w:t>
      </w:r>
    </w:p>
    <w:p w:rsidR="000903F8" w:rsidRPr="006D26E2" w:rsidRDefault="00320B12" w:rsidP="000903F8">
      <w:pPr>
        <w:spacing w:line="288" w:lineRule="exact"/>
        <w:jc w:val="left"/>
        <w:rPr>
          <w:color w:val="000000" w:themeColor="text1"/>
          <w:sz w:val="18"/>
          <w:szCs w:val="18"/>
        </w:rPr>
      </w:pPr>
      <w:r w:rsidRPr="006D26E2">
        <w:rPr>
          <w:rFonts w:hint="eastAsia"/>
          <w:color w:val="000000" w:themeColor="text1"/>
          <w:sz w:val="18"/>
          <w:szCs w:val="18"/>
        </w:rPr>
        <w:t xml:space="preserve">　</w:t>
      </w:r>
    </w:p>
    <w:p w:rsidR="000903F8" w:rsidRPr="006D26E2" w:rsidRDefault="00793D97" w:rsidP="000903F8">
      <w:pPr>
        <w:spacing w:line="288" w:lineRule="exact"/>
        <w:jc w:val="left"/>
        <w:rPr>
          <w:b/>
          <w:color w:val="000000" w:themeColor="text1"/>
          <w:sz w:val="18"/>
          <w:szCs w:val="18"/>
        </w:rPr>
      </w:pPr>
      <w:r w:rsidRPr="006D26E2">
        <w:rPr>
          <w:rFonts w:hint="eastAsia"/>
          <w:b/>
          <w:color w:val="000000" w:themeColor="text1"/>
          <w:sz w:val="18"/>
          <w:szCs w:val="18"/>
        </w:rPr>
        <w:t>・</w:t>
      </w:r>
      <w:r w:rsidR="000903F8" w:rsidRPr="006D26E2">
        <w:rPr>
          <w:rFonts w:hint="eastAsia"/>
          <w:b/>
          <w:color w:val="000000" w:themeColor="text1"/>
          <w:sz w:val="18"/>
          <w:szCs w:val="18"/>
        </w:rPr>
        <w:t>人材育成力</w:t>
      </w:r>
    </w:p>
    <w:p w:rsidR="00320B12" w:rsidRPr="006D26E2" w:rsidRDefault="000903F8" w:rsidP="000903F8">
      <w:pPr>
        <w:spacing w:line="288" w:lineRule="exact"/>
        <w:jc w:val="left"/>
        <w:rPr>
          <w:color w:val="000000" w:themeColor="text1"/>
          <w:sz w:val="18"/>
          <w:szCs w:val="18"/>
        </w:rPr>
      </w:pPr>
      <w:r w:rsidRPr="006D26E2">
        <w:rPr>
          <w:rFonts w:hint="eastAsia"/>
          <w:color w:val="000000" w:themeColor="text1"/>
          <w:sz w:val="18"/>
          <w:szCs w:val="18"/>
        </w:rPr>
        <w:t xml:space="preserve">　</w:t>
      </w:r>
      <w:r w:rsidR="00320B12" w:rsidRPr="006D26E2">
        <w:rPr>
          <w:rFonts w:hint="eastAsia"/>
          <w:color w:val="000000" w:themeColor="text1"/>
          <w:sz w:val="18"/>
          <w:szCs w:val="18"/>
        </w:rPr>
        <w:t>メンバーそれぞれの個性</w:t>
      </w:r>
      <w:r w:rsidR="00184DCC" w:rsidRPr="006D26E2">
        <w:rPr>
          <w:rFonts w:hint="eastAsia"/>
          <w:color w:val="000000" w:themeColor="text1"/>
          <w:sz w:val="18"/>
          <w:szCs w:val="18"/>
        </w:rPr>
        <w:t>や強み、弱み</w:t>
      </w:r>
      <w:r w:rsidR="00320B12" w:rsidRPr="006D26E2">
        <w:rPr>
          <w:rFonts w:hint="eastAsia"/>
          <w:color w:val="000000" w:themeColor="text1"/>
          <w:sz w:val="18"/>
          <w:szCs w:val="18"/>
        </w:rPr>
        <w:t>に合わせた接し方、</w:t>
      </w:r>
      <w:r w:rsidR="00184DCC" w:rsidRPr="006D26E2">
        <w:rPr>
          <w:rFonts w:hint="eastAsia"/>
          <w:color w:val="000000" w:themeColor="text1"/>
          <w:sz w:val="18"/>
          <w:szCs w:val="18"/>
        </w:rPr>
        <w:t>動機付けの仕方を心がけています。</w:t>
      </w:r>
    </w:p>
    <w:p w:rsidR="00184DCC" w:rsidRPr="006D26E2" w:rsidRDefault="00184DCC" w:rsidP="00184DCC">
      <w:pPr>
        <w:spacing w:line="288" w:lineRule="exact"/>
        <w:ind w:firstLineChars="100" w:firstLine="180"/>
        <w:jc w:val="left"/>
        <w:rPr>
          <w:color w:val="000000" w:themeColor="text1"/>
          <w:sz w:val="18"/>
          <w:szCs w:val="18"/>
        </w:rPr>
      </w:pPr>
      <w:r w:rsidRPr="006D26E2">
        <w:rPr>
          <w:rFonts w:hint="eastAsia"/>
          <w:color w:val="000000" w:themeColor="text1"/>
          <w:sz w:val="18"/>
          <w:szCs w:val="18"/>
        </w:rPr>
        <w:t>目的や目標をしっかりとメンバーに目線を合わせて伝え、個々にあわせたモチベーション管理や目標設定をすることで、</w:t>
      </w:r>
    </w:p>
    <w:p w:rsidR="00320B12" w:rsidRPr="006D26E2" w:rsidRDefault="00184DCC" w:rsidP="00184DCC">
      <w:pPr>
        <w:spacing w:line="288" w:lineRule="exact"/>
        <w:ind w:leftChars="100" w:left="210"/>
        <w:jc w:val="left"/>
        <w:rPr>
          <w:color w:val="000000" w:themeColor="text1"/>
          <w:sz w:val="18"/>
          <w:szCs w:val="18"/>
        </w:rPr>
      </w:pPr>
      <w:r w:rsidRPr="006D26E2">
        <w:rPr>
          <w:rFonts w:hint="eastAsia"/>
          <w:color w:val="000000" w:themeColor="text1"/>
          <w:sz w:val="18"/>
          <w:szCs w:val="18"/>
        </w:rPr>
        <w:t>成長や責任感の醸成を促しています。月に一度、必ず進捗管理のミーティングを設け、目標達成のための</w:t>
      </w:r>
      <w:r w:rsidRPr="006D26E2">
        <w:rPr>
          <w:rFonts w:hint="eastAsia"/>
          <w:color w:val="000000" w:themeColor="text1"/>
          <w:sz w:val="18"/>
          <w:szCs w:val="18"/>
        </w:rPr>
        <w:t>PDCA</w:t>
      </w:r>
      <w:r w:rsidRPr="006D26E2">
        <w:rPr>
          <w:rFonts w:hint="eastAsia"/>
          <w:color w:val="000000" w:themeColor="text1"/>
          <w:sz w:val="18"/>
          <w:szCs w:val="18"/>
        </w:rPr>
        <w:t>プラン立てと進捗状況の管理をしております。</w:t>
      </w:r>
    </w:p>
    <w:p w:rsidR="000903F8" w:rsidRPr="006D26E2" w:rsidRDefault="00184DCC" w:rsidP="00184DCC">
      <w:pPr>
        <w:spacing w:line="288" w:lineRule="exact"/>
        <w:ind w:firstLineChars="100" w:firstLine="180"/>
        <w:jc w:val="left"/>
        <w:rPr>
          <w:color w:val="000000" w:themeColor="text1"/>
          <w:sz w:val="18"/>
          <w:szCs w:val="18"/>
        </w:rPr>
      </w:pPr>
      <w:r w:rsidRPr="006D26E2">
        <w:rPr>
          <w:rFonts w:hint="eastAsia"/>
          <w:color w:val="000000" w:themeColor="text1"/>
          <w:sz w:val="18"/>
          <w:szCs w:val="18"/>
        </w:rPr>
        <w:t>結果として、</w:t>
      </w:r>
      <w:r w:rsidR="000903F8" w:rsidRPr="006D26E2">
        <w:rPr>
          <w:rFonts w:hint="eastAsia"/>
          <w:color w:val="000000" w:themeColor="text1"/>
          <w:sz w:val="18"/>
          <w:szCs w:val="18"/>
        </w:rPr>
        <w:t>●名のメンバーをリーダー、副店長、店長へ</w:t>
      </w:r>
      <w:r w:rsidRPr="006D26E2">
        <w:rPr>
          <w:rFonts w:hint="eastAsia"/>
          <w:color w:val="000000" w:themeColor="text1"/>
          <w:sz w:val="18"/>
          <w:szCs w:val="18"/>
        </w:rPr>
        <w:t>と昇格させることができました。</w:t>
      </w:r>
    </w:p>
    <w:p w:rsidR="00184DCC" w:rsidRPr="006D26E2" w:rsidRDefault="00184DCC" w:rsidP="000903F8">
      <w:pPr>
        <w:spacing w:line="288" w:lineRule="exact"/>
        <w:jc w:val="left"/>
        <w:rPr>
          <w:b/>
          <w:color w:val="000000" w:themeColor="text1"/>
          <w:sz w:val="18"/>
          <w:szCs w:val="18"/>
        </w:rPr>
      </w:pPr>
    </w:p>
    <w:p w:rsidR="000903F8" w:rsidRPr="006D26E2" w:rsidRDefault="00793D97" w:rsidP="000903F8">
      <w:pPr>
        <w:spacing w:line="288" w:lineRule="exact"/>
        <w:jc w:val="left"/>
        <w:rPr>
          <w:b/>
          <w:color w:val="000000" w:themeColor="text1"/>
          <w:sz w:val="18"/>
          <w:szCs w:val="18"/>
        </w:rPr>
      </w:pPr>
      <w:r w:rsidRPr="006D26E2">
        <w:rPr>
          <w:rFonts w:hint="eastAsia"/>
          <w:b/>
          <w:color w:val="000000" w:themeColor="text1"/>
          <w:sz w:val="18"/>
          <w:szCs w:val="18"/>
        </w:rPr>
        <w:t>・</w:t>
      </w:r>
      <w:r w:rsidR="000903F8" w:rsidRPr="006D26E2">
        <w:rPr>
          <w:rFonts w:hint="eastAsia"/>
          <w:b/>
          <w:color w:val="000000" w:themeColor="text1"/>
          <w:sz w:val="18"/>
          <w:szCs w:val="18"/>
        </w:rPr>
        <w:t>店舗特性や競合店、</w:t>
      </w:r>
      <w:r w:rsidR="000903F8" w:rsidRPr="006D26E2">
        <w:rPr>
          <w:rFonts w:hint="eastAsia"/>
          <w:b/>
          <w:color w:val="000000" w:themeColor="text1"/>
          <w:sz w:val="18"/>
          <w:szCs w:val="18"/>
        </w:rPr>
        <w:t>MD</w:t>
      </w:r>
      <w:r w:rsidR="000903F8" w:rsidRPr="006D26E2">
        <w:rPr>
          <w:rFonts w:hint="eastAsia"/>
          <w:b/>
          <w:color w:val="000000" w:themeColor="text1"/>
          <w:sz w:val="18"/>
          <w:szCs w:val="18"/>
        </w:rPr>
        <w:t>計画に基づいた</w:t>
      </w:r>
      <w:r w:rsidR="000903F8" w:rsidRPr="006D26E2">
        <w:rPr>
          <w:rFonts w:hint="eastAsia"/>
          <w:b/>
          <w:color w:val="000000" w:themeColor="text1"/>
          <w:sz w:val="18"/>
          <w:szCs w:val="18"/>
        </w:rPr>
        <w:t>VMD</w:t>
      </w:r>
      <w:r w:rsidR="000903F8" w:rsidRPr="006D26E2">
        <w:rPr>
          <w:rFonts w:hint="eastAsia"/>
          <w:b/>
          <w:color w:val="000000" w:themeColor="text1"/>
          <w:sz w:val="18"/>
          <w:szCs w:val="18"/>
        </w:rPr>
        <w:t>構築力</w:t>
      </w:r>
    </w:p>
    <w:p w:rsidR="00371D7F" w:rsidRPr="006D26E2" w:rsidRDefault="00371D7F">
      <w:pPr>
        <w:spacing w:line="288" w:lineRule="exact"/>
        <w:jc w:val="left"/>
        <w:rPr>
          <w:color w:val="000000" w:themeColor="text1"/>
          <w:sz w:val="18"/>
          <w:szCs w:val="18"/>
        </w:rPr>
      </w:pPr>
      <w:r w:rsidRPr="006D26E2">
        <w:rPr>
          <w:rFonts w:hint="eastAsia"/>
          <w:color w:val="000000" w:themeColor="text1"/>
          <w:sz w:val="18"/>
          <w:szCs w:val="18"/>
        </w:rPr>
        <w:t xml:space="preserve">　自店舗の状況や状態を適切に把握し、常にお客様から見て「買いたくなる」売場作りをしております。</w:t>
      </w:r>
    </w:p>
    <w:p w:rsidR="00371D7F" w:rsidRPr="006D26E2" w:rsidRDefault="00184DCC">
      <w:pPr>
        <w:spacing w:line="288" w:lineRule="exact"/>
        <w:jc w:val="left"/>
        <w:rPr>
          <w:color w:val="000000" w:themeColor="text1"/>
          <w:sz w:val="18"/>
          <w:szCs w:val="18"/>
        </w:rPr>
      </w:pPr>
      <w:r w:rsidRPr="006D26E2">
        <w:rPr>
          <w:rFonts w:hint="eastAsia"/>
          <w:color w:val="000000" w:themeColor="text1"/>
          <w:sz w:val="18"/>
          <w:szCs w:val="18"/>
        </w:rPr>
        <w:t xml:space="preserve">　</w:t>
      </w:r>
      <w:r w:rsidR="00371D7F" w:rsidRPr="006D26E2">
        <w:rPr>
          <w:rFonts w:hint="eastAsia"/>
          <w:color w:val="000000" w:themeColor="text1"/>
          <w:sz w:val="18"/>
          <w:szCs w:val="18"/>
        </w:rPr>
        <w:t>日々店頭に立つ中でのお客様動向や競合店動向、デベロッパーおよび自社の会員様情報の分析、店舗在庫から、</w:t>
      </w:r>
    </w:p>
    <w:p w:rsidR="00371D7F" w:rsidRPr="006D26E2" w:rsidRDefault="00371D7F" w:rsidP="00371D7F">
      <w:pPr>
        <w:spacing w:line="288" w:lineRule="exact"/>
        <w:ind w:firstLineChars="100" w:firstLine="180"/>
        <w:jc w:val="left"/>
        <w:rPr>
          <w:color w:val="000000" w:themeColor="text1"/>
          <w:sz w:val="18"/>
          <w:szCs w:val="18"/>
        </w:rPr>
      </w:pPr>
      <w:r w:rsidRPr="006D26E2">
        <w:rPr>
          <w:rFonts w:hint="eastAsia"/>
          <w:color w:val="000000" w:themeColor="text1"/>
          <w:sz w:val="18"/>
          <w:szCs w:val="18"/>
        </w:rPr>
        <w:t>打ち出しやレイアウトを考え、売上を最大化させる</w:t>
      </w:r>
      <w:r w:rsidRPr="006D26E2">
        <w:rPr>
          <w:rFonts w:hint="eastAsia"/>
          <w:color w:val="000000" w:themeColor="text1"/>
          <w:sz w:val="18"/>
          <w:szCs w:val="18"/>
        </w:rPr>
        <w:t>VMD</w:t>
      </w:r>
      <w:r w:rsidRPr="006D26E2">
        <w:rPr>
          <w:rFonts w:hint="eastAsia"/>
          <w:color w:val="000000" w:themeColor="text1"/>
          <w:sz w:val="18"/>
          <w:szCs w:val="18"/>
        </w:rPr>
        <w:t>を組んでいます。</w:t>
      </w:r>
    </w:p>
    <w:p w:rsidR="000903F8" w:rsidRPr="006D26E2" w:rsidRDefault="000903F8">
      <w:pPr>
        <w:spacing w:line="288" w:lineRule="exact"/>
        <w:jc w:val="left"/>
        <w:rPr>
          <w:color w:val="000000" w:themeColor="text1"/>
          <w:sz w:val="18"/>
          <w:szCs w:val="18"/>
        </w:rPr>
      </w:pPr>
    </w:p>
    <w:p w:rsidR="00184DCC" w:rsidRPr="006D26E2" w:rsidRDefault="00793D97" w:rsidP="00184DCC">
      <w:pPr>
        <w:spacing w:line="288" w:lineRule="exact"/>
        <w:jc w:val="left"/>
        <w:rPr>
          <w:b/>
          <w:color w:val="000000" w:themeColor="text1"/>
          <w:sz w:val="18"/>
          <w:szCs w:val="18"/>
        </w:rPr>
      </w:pPr>
      <w:r w:rsidRPr="006D26E2">
        <w:rPr>
          <w:rFonts w:hint="eastAsia"/>
          <w:b/>
          <w:color w:val="000000" w:themeColor="text1"/>
          <w:sz w:val="18"/>
          <w:szCs w:val="18"/>
        </w:rPr>
        <w:t>・</w:t>
      </w:r>
      <w:r w:rsidR="00184DCC" w:rsidRPr="006D26E2">
        <w:rPr>
          <w:rFonts w:hint="eastAsia"/>
          <w:b/>
          <w:color w:val="000000" w:themeColor="text1"/>
          <w:sz w:val="18"/>
          <w:szCs w:val="18"/>
        </w:rPr>
        <w:t>店舗運営力</w:t>
      </w:r>
    </w:p>
    <w:p w:rsidR="00184DCC" w:rsidRPr="006D26E2" w:rsidRDefault="00184DCC" w:rsidP="00184DCC">
      <w:pPr>
        <w:spacing w:line="288" w:lineRule="exact"/>
        <w:jc w:val="left"/>
        <w:rPr>
          <w:color w:val="000000" w:themeColor="text1"/>
          <w:sz w:val="18"/>
          <w:szCs w:val="18"/>
        </w:rPr>
      </w:pPr>
      <w:r w:rsidRPr="006D26E2">
        <w:rPr>
          <w:rFonts w:hint="eastAsia"/>
          <w:color w:val="000000" w:themeColor="text1"/>
          <w:sz w:val="18"/>
          <w:szCs w:val="18"/>
        </w:rPr>
        <w:t xml:space="preserve">　常に</w:t>
      </w:r>
      <w:r w:rsidR="00E53A46" w:rsidRPr="006D26E2">
        <w:rPr>
          <w:rFonts w:hint="eastAsia"/>
          <w:color w:val="000000" w:themeColor="text1"/>
          <w:sz w:val="18"/>
          <w:szCs w:val="18"/>
        </w:rPr>
        <w:t>お店が</w:t>
      </w:r>
      <w:r w:rsidRPr="006D26E2">
        <w:rPr>
          <w:rFonts w:hint="eastAsia"/>
          <w:color w:val="000000" w:themeColor="text1"/>
          <w:sz w:val="18"/>
          <w:szCs w:val="18"/>
        </w:rPr>
        <w:t>達成したい姿、なりたい姿と</w:t>
      </w:r>
      <w:r w:rsidR="00E53A46" w:rsidRPr="006D26E2">
        <w:rPr>
          <w:rFonts w:hint="eastAsia"/>
          <w:color w:val="000000" w:themeColor="text1"/>
          <w:sz w:val="18"/>
          <w:szCs w:val="18"/>
        </w:rPr>
        <w:t>、</w:t>
      </w:r>
      <w:r w:rsidRPr="006D26E2">
        <w:rPr>
          <w:rFonts w:hint="eastAsia"/>
          <w:color w:val="000000" w:themeColor="text1"/>
          <w:sz w:val="18"/>
          <w:szCs w:val="18"/>
        </w:rPr>
        <w:t>現状の課題とのギャップが何かを抽出し、そのギャップを埋めるための必要なことを</w:t>
      </w:r>
    </w:p>
    <w:p w:rsidR="00E53A46" w:rsidRPr="006D26E2" w:rsidRDefault="00184DCC" w:rsidP="00E53A46">
      <w:pPr>
        <w:spacing w:line="288" w:lineRule="exact"/>
        <w:ind w:firstLineChars="100" w:firstLine="180"/>
        <w:jc w:val="left"/>
        <w:rPr>
          <w:color w:val="000000" w:themeColor="text1"/>
          <w:sz w:val="18"/>
          <w:szCs w:val="18"/>
        </w:rPr>
      </w:pPr>
      <w:r w:rsidRPr="006D26E2">
        <w:rPr>
          <w:rFonts w:hint="eastAsia"/>
          <w:color w:val="000000" w:themeColor="text1"/>
          <w:sz w:val="18"/>
          <w:szCs w:val="18"/>
        </w:rPr>
        <w:t>週次や月地の行動計画や戦略立案に落とし込んでいます。</w:t>
      </w:r>
    </w:p>
    <w:p w:rsidR="00E53A46" w:rsidRPr="006D26E2" w:rsidRDefault="00E53A46" w:rsidP="00E53A46">
      <w:pPr>
        <w:spacing w:line="288" w:lineRule="exact"/>
        <w:ind w:leftChars="100" w:left="210"/>
        <w:jc w:val="left"/>
        <w:rPr>
          <w:color w:val="000000" w:themeColor="text1"/>
          <w:sz w:val="18"/>
          <w:szCs w:val="18"/>
        </w:rPr>
      </w:pPr>
      <w:r w:rsidRPr="006D26E2">
        <w:rPr>
          <w:rFonts w:hint="eastAsia"/>
          <w:color w:val="000000" w:themeColor="text1"/>
          <w:sz w:val="18"/>
          <w:szCs w:val="18"/>
        </w:rPr>
        <w:t>店舗に関わることのすべてにおいて、課題がどこにあるのか（接客、品揃えや売場、オペレーション、販促など）を正確に把握し、そこの対する打ち手をしっかり打つことで、お客様満足と売上の最大化につなげております。</w:t>
      </w:r>
    </w:p>
    <w:p w:rsidR="00E53A46" w:rsidRPr="006D26E2" w:rsidRDefault="00E53A46" w:rsidP="00E53A46">
      <w:pPr>
        <w:spacing w:line="288" w:lineRule="exact"/>
        <w:ind w:leftChars="100" w:left="210"/>
        <w:jc w:val="left"/>
        <w:rPr>
          <w:color w:val="000000" w:themeColor="text1"/>
          <w:sz w:val="18"/>
          <w:szCs w:val="18"/>
        </w:rPr>
      </w:pPr>
    </w:p>
    <w:p w:rsidR="00F948D7" w:rsidRPr="006D26E2" w:rsidRDefault="00F948D7">
      <w:pPr>
        <w:spacing w:line="288" w:lineRule="exact"/>
        <w:jc w:val="left"/>
        <w:rPr>
          <w:color w:val="000000" w:themeColor="text1"/>
          <w:sz w:val="18"/>
          <w:szCs w:val="18"/>
        </w:rPr>
      </w:pPr>
    </w:p>
    <w:p w:rsidR="00F948D7" w:rsidRPr="006D26E2" w:rsidRDefault="00F948D7" w:rsidP="00E53A46">
      <w:pPr>
        <w:spacing w:line="288" w:lineRule="exact"/>
        <w:ind w:firstLineChars="100" w:firstLine="180"/>
        <w:jc w:val="left"/>
        <w:rPr>
          <w:color w:val="000000" w:themeColor="text1"/>
          <w:sz w:val="18"/>
          <w:szCs w:val="18"/>
        </w:rPr>
      </w:pPr>
      <w:r w:rsidRPr="006D26E2">
        <w:rPr>
          <w:rFonts w:hint="eastAsia"/>
          <w:color w:val="000000" w:themeColor="text1"/>
          <w:sz w:val="18"/>
          <w:szCs w:val="18"/>
        </w:rPr>
        <w:t>以上、何卒宜しくお願いいたします。</w:t>
      </w:r>
    </w:p>
    <w:p w:rsidR="00F948D7" w:rsidRPr="006D26E2" w:rsidRDefault="00F948D7" w:rsidP="009D7C48">
      <w:pPr>
        <w:rPr>
          <w:color w:val="000000" w:themeColor="text1"/>
          <w:sz w:val="18"/>
          <w:szCs w:val="18"/>
        </w:rPr>
      </w:pPr>
    </w:p>
    <w:sectPr w:rsidR="00F948D7" w:rsidRPr="006D26E2" w:rsidSect="009D7C48">
      <w:footerReference w:type="default" r:id="rId6"/>
      <w:pgSz w:w="11906" w:h="16838"/>
      <w:pgMar w:top="720" w:right="720" w:bottom="720" w:left="720" w:header="851" w:footer="46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88" w:rsidRDefault="00182C88">
      <w:r>
        <w:separator/>
      </w:r>
    </w:p>
  </w:endnote>
  <w:endnote w:type="continuationSeparator" w:id="0">
    <w:p w:rsidR="00182C88" w:rsidRDefault="0018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D7" w:rsidRDefault="00F948D7">
    <w:pPr>
      <w:pStyle w:val="a3"/>
      <w:jc w:val="center"/>
    </w:pPr>
    <w:r>
      <w:rPr>
        <w:lang w:val="ja-JP"/>
      </w:rPr>
      <w:t xml:space="preserve"> </w:t>
    </w:r>
    <w:r>
      <w:rPr>
        <w:bCs/>
        <w:sz w:val="24"/>
        <w:szCs w:val="24"/>
      </w:rPr>
      <w:fldChar w:fldCharType="begin"/>
    </w:r>
    <w:r>
      <w:rPr>
        <w:bCs/>
      </w:rPr>
      <w:instrText>PAGE</w:instrText>
    </w:r>
    <w:r>
      <w:rPr>
        <w:bCs/>
        <w:sz w:val="24"/>
        <w:szCs w:val="24"/>
      </w:rPr>
      <w:fldChar w:fldCharType="separate"/>
    </w:r>
    <w:r w:rsidR="002D0996">
      <w:rPr>
        <w:bCs/>
        <w:noProof/>
      </w:rPr>
      <w:t>3</w:t>
    </w:r>
    <w:r>
      <w:rPr>
        <w:bCs/>
        <w:sz w:val="24"/>
        <w:szCs w:val="24"/>
      </w:rPr>
      <w:fldChar w:fldCharType="end"/>
    </w:r>
    <w:r>
      <w:rPr>
        <w:lang w:val="ja-JP"/>
      </w:rPr>
      <w:t xml:space="preserve"> / </w:t>
    </w:r>
    <w:r>
      <w:rPr>
        <w:bCs/>
        <w:sz w:val="24"/>
        <w:szCs w:val="24"/>
      </w:rPr>
      <w:fldChar w:fldCharType="begin"/>
    </w:r>
    <w:r>
      <w:rPr>
        <w:bCs/>
      </w:rPr>
      <w:instrText>NUMPAGES</w:instrText>
    </w:r>
    <w:r>
      <w:rPr>
        <w:bCs/>
        <w:sz w:val="24"/>
        <w:szCs w:val="24"/>
      </w:rPr>
      <w:fldChar w:fldCharType="separate"/>
    </w:r>
    <w:r w:rsidR="002D0996">
      <w:rPr>
        <w:bCs/>
        <w:noProof/>
      </w:rPr>
      <w:t>3</w:t>
    </w:r>
    <w:r>
      <w:rPr>
        <w:bCs/>
        <w:sz w:val="24"/>
        <w:szCs w:val="24"/>
      </w:rPr>
      <w:fldChar w:fldCharType="end"/>
    </w:r>
  </w:p>
  <w:p w:rsidR="00F948D7" w:rsidRDefault="00F948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88" w:rsidRDefault="00182C88">
      <w:r>
        <w:separator/>
      </w:r>
    </w:p>
  </w:footnote>
  <w:footnote w:type="continuationSeparator" w:id="0">
    <w:p w:rsidR="00182C88" w:rsidRDefault="00182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7F2624"/>
    <w:rsid w:val="0000009C"/>
    <w:rsid w:val="00015220"/>
    <w:rsid w:val="000903F8"/>
    <w:rsid w:val="000A13FC"/>
    <w:rsid w:val="000B4C0C"/>
    <w:rsid w:val="00175C3A"/>
    <w:rsid w:val="00182C88"/>
    <w:rsid w:val="00184DCC"/>
    <w:rsid w:val="002D0996"/>
    <w:rsid w:val="00320B12"/>
    <w:rsid w:val="00371D7F"/>
    <w:rsid w:val="004D656A"/>
    <w:rsid w:val="00591279"/>
    <w:rsid w:val="0059680D"/>
    <w:rsid w:val="005D565D"/>
    <w:rsid w:val="005E6289"/>
    <w:rsid w:val="00603B3F"/>
    <w:rsid w:val="00637042"/>
    <w:rsid w:val="00696514"/>
    <w:rsid w:val="006C0BC3"/>
    <w:rsid w:val="006C35A2"/>
    <w:rsid w:val="006C6D5A"/>
    <w:rsid w:val="006D0DB3"/>
    <w:rsid w:val="006D26E2"/>
    <w:rsid w:val="006F4F24"/>
    <w:rsid w:val="00704A03"/>
    <w:rsid w:val="00793D97"/>
    <w:rsid w:val="00795A3B"/>
    <w:rsid w:val="008256A2"/>
    <w:rsid w:val="00834408"/>
    <w:rsid w:val="00842B9A"/>
    <w:rsid w:val="00895E26"/>
    <w:rsid w:val="00953353"/>
    <w:rsid w:val="009970E0"/>
    <w:rsid w:val="009D7C48"/>
    <w:rsid w:val="009E6520"/>
    <w:rsid w:val="00A326CF"/>
    <w:rsid w:val="00B81CB0"/>
    <w:rsid w:val="00C33EB6"/>
    <w:rsid w:val="00C3748F"/>
    <w:rsid w:val="00C821D3"/>
    <w:rsid w:val="00CE0FA2"/>
    <w:rsid w:val="00D02391"/>
    <w:rsid w:val="00D35C54"/>
    <w:rsid w:val="00D520CA"/>
    <w:rsid w:val="00E53A46"/>
    <w:rsid w:val="00E77DFD"/>
    <w:rsid w:val="00EE3391"/>
    <w:rsid w:val="00F863BD"/>
    <w:rsid w:val="00F948D7"/>
    <w:rsid w:val="337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51EA6C-E54A-4250-A4D8-FE89569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link w:val="a5"/>
    <w:rsid w:val="00C3748F"/>
    <w:pPr>
      <w:tabs>
        <w:tab w:val="center" w:pos="4252"/>
        <w:tab w:val="right" w:pos="8504"/>
      </w:tabs>
      <w:snapToGrid w:val="0"/>
    </w:pPr>
  </w:style>
  <w:style w:type="character" w:customStyle="1" w:styleId="a5">
    <w:name w:val="ヘッダー (文字)"/>
    <w:link w:val="a4"/>
    <w:rsid w:val="00C37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職務経歴書</vt:lpstr>
    </vt:vector>
  </TitlesOfParts>
  <Manager/>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user</dc:creator>
  <cp:keywords/>
  <dc:description/>
  <cp:lastModifiedBy>山﨑 麦</cp:lastModifiedBy>
  <cp:revision>3</cp:revision>
  <dcterms:created xsi:type="dcterms:W3CDTF">2021-02-19T12:53:00Z</dcterms:created>
  <dcterms:modified xsi:type="dcterms:W3CDTF">2021-02-19T12:55:00Z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y fmtid="{D5CDD505-2E9C-101B-9397-08002B2CF9AE}" pid="3" name="_AdHocReviewCycleID">
    <vt:i4>-213209307</vt:i4>
  </property>
  <property fmtid="{D5CDD505-2E9C-101B-9397-08002B2CF9AE}" pid="4" name="_NewReviewCycle">
    <vt:lpwstr/>
  </property>
  <property fmtid="{D5CDD505-2E9C-101B-9397-08002B2CF9AE}" pid="5" name="_EmailSubject">
    <vt:lpwstr>【アジェンダ】CAサミット　2/19</vt:lpwstr>
  </property>
  <property fmtid="{D5CDD505-2E9C-101B-9397-08002B2CF9AE}" pid="6" name="_AuthorEmail">
    <vt:lpwstr>baku.yamazaki@crede.co.jp</vt:lpwstr>
  </property>
  <property fmtid="{D5CDD505-2E9C-101B-9397-08002B2CF9AE}" pid="7" name="_AuthorEmailDisplayName">
    <vt:lpwstr>山﨑 麦</vt:lpwstr>
  </property>
</Properties>
</file>